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color w:val="FFFFFF" w:themeColor="background1"/>
        </w:rPr>
        <w:tag w:val="ToDocumentType"/>
        <w:id w:val="10021"/>
        <w:lock w:val="sdtContentLocked"/>
        <w:placeholder>
          <w:docPart w:val="DefaultPlaceholder_-1854013440"/>
        </w:placeholder>
        <w:dataBinding w:prefixMappings="xmlns:gbs='http://www.software-innovation.no/growBusinessDocument'" w:xpath="/gbs:GrowBusinessDocument/gbs:ToDocumentType.Recno[@gbs:key='10021']" w:storeItemID="{7C9CA66D-4DCD-48E6-9B98-FA647F45FAC6}"/>
        <w:text/>
      </w:sdtPr>
      <w:sdtEndPr/>
      <w:sdtContent>
        <w:p w14:paraId="02BE783E" w14:textId="1F99A3DF" w:rsidR="008D5F90" w:rsidRPr="00A665F4" w:rsidRDefault="003C4AB9" w:rsidP="00BE09A6">
          <w:pPr>
            <w:jc w:val="right"/>
            <w:rPr>
              <w:color w:val="FF0000"/>
              <w:lang w:val="en-US"/>
            </w:rPr>
          </w:pPr>
          <w:r>
            <w:rPr>
              <w:color w:val="FFFFFF" w:themeColor="background1"/>
            </w:rPr>
            <w:t>4</w:t>
          </w:r>
        </w:p>
      </w:sdtContent>
    </w:sdt>
    <w:p w14:paraId="60179D7E" w14:textId="6E2C9BC7" w:rsidR="00BE09A6" w:rsidRPr="00BE09A6" w:rsidRDefault="00BE09A6" w:rsidP="00BE09A6">
      <w:pPr>
        <w:jc w:val="right"/>
        <w:rPr>
          <w:color w:val="FF0000"/>
        </w:rPr>
      </w:pPr>
      <w:r w:rsidRPr="00BE09A6">
        <w:rPr>
          <w:color w:val="FF0000"/>
        </w:rPr>
        <w:fldChar w:fldCharType="begin"/>
      </w:r>
      <w:r w:rsidRPr="00BE09A6">
        <w:rPr>
          <w:color w:val="FF0000"/>
        </w:rPr>
        <w:instrText xml:space="preserve"> IF "</w:instrText>
      </w:r>
      <w:sdt>
        <w:sdtPr>
          <w:rPr>
            <w:color w:val="FF0000"/>
          </w:rPr>
          <w:tag w:val="ToAuthorization"/>
          <w:id w:val="10006"/>
          <w:placeholder>
            <w:docPart w:val="316F529D7A16493AB40DC348FA845473"/>
          </w:placeholder>
          <w:dataBinding w:prefixMappings="xmlns:gbs='http://www.software-innovation.no/growBusinessDocument'" w:xpath="/gbs:GrowBusinessDocument/gbs:ToAuthorization[@gbs:key='10006']" w:storeItemID="{7C9CA66D-4DCD-48E6-9B98-FA647F45FAC6}"/>
          <w:text/>
        </w:sdtPr>
        <w:sdtEndPr/>
        <w:sdtContent>
          <w:r w:rsidR="00E42362">
            <w:rPr>
              <w:color w:val="FF0000"/>
            </w:rPr>
            <w:instrText xml:space="preserve">  </w:instrText>
          </w:r>
        </w:sdtContent>
      </w:sdt>
      <w:r w:rsidRPr="00BE09A6">
        <w:rPr>
          <w:color w:val="FF0000"/>
        </w:rPr>
        <w:instrText xml:space="preserve">"&lt;&gt;"  " "Unntatt offentlighet" </w:instrText>
      </w:r>
      <w:r w:rsidRPr="00BE09A6">
        <w:rPr>
          <w:color w:val="FF0000"/>
        </w:rPr>
        <w:fldChar w:fldCharType="end"/>
      </w:r>
    </w:p>
    <w:sdt>
      <w:sdtPr>
        <w:rPr>
          <w:color w:val="FF0000"/>
        </w:rPr>
        <w:tag w:val="ToAuthorization"/>
        <w:id w:val="10007"/>
        <w:lock w:val="contentLocked"/>
        <w:placeholder>
          <w:docPart w:val="637C7F73953946D4B8D6A2CA6517B7F0"/>
        </w:placeholder>
        <w:dataBinding w:prefixMappings="xmlns:gbs='http://www.software-innovation.no/growBusinessDocument'" w:xpath="/gbs:GrowBusinessDocument/gbs:ToAuthorization[@gbs:key='10007']" w:storeItemID="{7C9CA66D-4DCD-48E6-9B98-FA647F45FAC6}"/>
        <w:text/>
      </w:sdtPr>
      <w:sdtEndPr/>
      <w:sdtContent>
        <w:p w14:paraId="0501C2BF" w14:textId="4E0C2072" w:rsidR="00BE09A6" w:rsidRDefault="003C4AB9" w:rsidP="00BE09A6">
          <w:pPr>
            <w:jc w:val="right"/>
            <w:rPr>
              <w:color w:val="FF0000"/>
            </w:rPr>
          </w:pPr>
          <w:r>
            <w:rPr>
              <w:color w:val="FF0000"/>
            </w:rPr>
            <w:t xml:space="preserve">  </w:t>
          </w:r>
        </w:p>
      </w:sdtContent>
    </w:sdt>
    <w:p w14:paraId="2F98C6F2" w14:textId="77777777" w:rsidR="00365936" w:rsidRPr="00BE09A6" w:rsidRDefault="00365936" w:rsidP="00BE09A6">
      <w:pPr>
        <w:jc w:val="right"/>
      </w:pPr>
    </w:p>
    <w:p w14:paraId="6294E126" w14:textId="4CC95BB1" w:rsidR="00CD7653" w:rsidRPr="00CD7653" w:rsidRDefault="00CD7653" w:rsidP="008B2C3E">
      <w:pPr>
        <w:pStyle w:val="Tittel"/>
        <w:rPr>
          <w:b w:val="0"/>
          <w:bCs/>
          <w:sz w:val="24"/>
        </w:rPr>
      </w:pPr>
      <w:r w:rsidRPr="00CD7653">
        <w:rPr>
          <w:b w:val="0"/>
          <w:bCs/>
        </w:rPr>
        <w:t xml:space="preserve">De videregående skolene i Trøndelag </w:t>
      </w:r>
      <w:r w:rsidRPr="00CD7653">
        <w:rPr>
          <w:b w:val="0"/>
          <w:bCs/>
        </w:rPr>
        <w:br/>
        <w:t xml:space="preserve">Opplæringskontor </w:t>
      </w:r>
      <w:r w:rsidRPr="00CD7653">
        <w:rPr>
          <w:b w:val="0"/>
          <w:bCs/>
        </w:rPr>
        <w:br/>
        <w:t xml:space="preserve">Kommuner </w:t>
      </w:r>
      <w:r w:rsidRPr="00CD7653">
        <w:rPr>
          <w:b w:val="0"/>
          <w:bCs/>
        </w:rPr>
        <w:br/>
        <w:t xml:space="preserve">Fylkestillitsvalgte </w:t>
      </w:r>
      <w:r w:rsidRPr="00CD7653">
        <w:rPr>
          <w:b w:val="0"/>
          <w:bCs/>
        </w:rPr>
        <w:br/>
        <w:t xml:space="preserve">Innlandet fylkeskommune </w:t>
      </w:r>
      <w:r w:rsidRPr="00CD7653">
        <w:rPr>
          <w:b w:val="0"/>
          <w:bCs/>
        </w:rPr>
        <w:br/>
        <w:t>Partene i arbeidslivet</w:t>
      </w:r>
      <w:r>
        <w:rPr>
          <w:b w:val="0"/>
          <w:bCs/>
        </w:rPr>
        <w:tab/>
      </w:r>
      <w:r>
        <w:rPr>
          <w:b w:val="0"/>
          <w:bCs/>
        </w:rPr>
        <w:tab/>
      </w:r>
      <w:r>
        <w:rPr>
          <w:b w:val="0"/>
          <w:bCs/>
        </w:rPr>
        <w:tab/>
      </w:r>
      <w:r>
        <w:rPr>
          <w:b w:val="0"/>
          <w:bCs/>
        </w:rPr>
        <w:tab/>
      </w:r>
      <w:r>
        <w:rPr>
          <w:b w:val="0"/>
          <w:bCs/>
        </w:rPr>
        <w:tab/>
      </w:r>
      <w:r>
        <w:rPr>
          <w:b w:val="0"/>
          <w:bCs/>
        </w:rPr>
        <w:tab/>
        <w:t>4.3.2022</w:t>
      </w:r>
    </w:p>
    <w:sdt>
      <w:sdtPr>
        <w:rPr>
          <w:sz w:val="24"/>
        </w:rPr>
        <w:tag w:val="UnofficialTitle"/>
        <w:id w:val="10015"/>
        <w:lock w:val="sdtLocked"/>
        <w:placeholder>
          <w:docPart w:val="CA8D5C47F1A747CCB6A3FF0A8640BFE6"/>
        </w:placeholder>
        <w:dataBinding w:prefixMappings="xmlns:gbs='http://www.software-innovation.no/growBusinessDocument'" w:xpath="/gbs:GrowBusinessDocument/gbs:UnofficialTitle[@gbs:key='10015']" w:storeItemID="{7C9CA66D-4DCD-48E6-9B98-FA647F45FAC6}"/>
        <w:text w:multiLine="1"/>
      </w:sdtPr>
      <w:sdtEndPr/>
      <w:sdtContent>
        <w:p w14:paraId="15F6CF34" w14:textId="2F04E5C2" w:rsidR="00126A4F" w:rsidRDefault="003C4AB9" w:rsidP="00742B06">
          <w:pPr>
            <w:pStyle w:val="Tittel"/>
          </w:pPr>
          <w:r>
            <w:rPr>
              <w:sz w:val="24"/>
            </w:rPr>
            <w:t>SØKERSTATISTIKK 2022 – 2023 OG PROSESS VEDR.</w:t>
          </w:r>
          <w:r w:rsidR="00AE4572">
            <w:rPr>
              <w:sz w:val="24"/>
            </w:rPr>
            <w:t xml:space="preserve"> </w:t>
          </w:r>
          <w:r>
            <w:rPr>
              <w:sz w:val="24"/>
            </w:rPr>
            <w:t>TILPASNING AV OPPLÆRINGSTILBUDET FOR SKOLEÅRET 2022-23</w:t>
          </w:r>
        </w:p>
      </w:sdtContent>
    </w:sdt>
    <w:bookmarkStart w:id="0" w:name="Start" w:displacedByCustomXml="prev"/>
    <w:bookmarkEnd w:id="0" w:displacedByCustomXml="prev"/>
    <w:p w14:paraId="6ACA9DC4" w14:textId="32D2D356" w:rsidR="00CD7653" w:rsidRPr="00CD7653" w:rsidRDefault="00CD7653" w:rsidP="00CD7653">
      <w:pPr>
        <w:rPr>
          <w:sz w:val="22"/>
          <w:szCs w:val="22"/>
        </w:rPr>
      </w:pPr>
      <w:r w:rsidRPr="00CD7653">
        <w:rPr>
          <w:sz w:val="22"/>
          <w:szCs w:val="22"/>
        </w:rPr>
        <w:t>Vedlagt følger søkerstatistikken for videregående opplæring for skoleåret 2021 – 2022</w:t>
      </w:r>
      <w:r>
        <w:rPr>
          <w:sz w:val="22"/>
          <w:szCs w:val="22"/>
        </w:rPr>
        <w:t xml:space="preserve"> </w:t>
      </w:r>
      <w:r w:rsidRPr="00CD7653">
        <w:rPr>
          <w:sz w:val="22"/>
          <w:szCs w:val="22"/>
        </w:rPr>
        <w:t>i Trøndelag fylkeskommune.</w:t>
      </w:r>
    </w:p>
    <w:p w14:paraId="304AB684" w14:textId="77777777" w:rsidR="00CD7653" w:rsidRPr="00CD7653" w:rsidRDefault="00CD7653" w:rsidP="00CD7653">
      <w:pPr>
        <w:rPr>
          <w:sz w:val="22"/>
          <w:szCs w:val="22"/>
        </w:rPr>
      </w:pPr>
    </w:p>
    <w:p w14:paraId="7A135140" w14:textId="009D5ECE" w:rsidR="00CD7653" w:rsidRPr="00CD7653" w:rsidRDefault="00CD7653" w:rsidP="00CD7653">
      <w:pPr>
        <w:rPr>
          <w:b/>
          <w:bCs/>
          <w:sz w:val="22"/>
          <w:szCs w:val="22"/>
        </w:rPr>
      </w:pPr>
      <w:bookmarkStart w:id="1" w:name="_Hlk98152942"/>
      <w:r w:rsidRPr="00CD7653">
        <w:rPr>
          <w:b/>
          <w:bCs/>
          <w:sz w:val="22"/>
          <w:szCs w:val="22"/>
        </w:rPr>
        <w:t>1. Høringsrutiner</w:t>
      </w:r>
    </w:p>
    <w:p w14:paraId="0EE978E2" w14:textId="79EAEC8B" w:rsidR="00CD7653" w:rsidRPr="00CD7653" w:rsidRDefault="00CD7653" w:rsidP="00CD7653">
      <w:pPr>
        <w:rPr>
          <w:sz w:val="22"/>
          <w:szCs w:val="22"/>
        </w:rPr>
      </w:pPr>
      <w:r w:rsidRPr="00CD7653">
        <w:rPr>
          <w:sz w:val="22"/>
          <w:szCs w:val="22"/>
        </w:rPr>
        <w:t xml:space="preserve">Det bes om at mottakerne gir høringssvar innen </w:t>
      </w:r>
      <w:r w:rsidR="00202442" w:rsidRPr="00202442">
        <w:rPr>
          <w:b/>
          <w:bCs/>
          <w:sz w:val="22"/>
          <w:szCs w:val="22"/>
        </w:rPr>
        <w:t>2</w:t>
      </w:r>
      <w:r w:rsidR="005B4421">
        <w:rPr>
          <w:b/>
          <w:bCs/>
          <w:sz w:val="22"/>
          <w:szCs w:val="22"/>
        </w:rPr>
        <w:t>0</w:t>
      </w:r>
      <w:r w:rsidRPr="00202442">
        <w:rPr>
          <w:b/>
          <w:bCs/>
          <w:sz w:val="22"/>
          <w:szCs w:val="22"/>
        </w:rPr>
        <w:t>. april 202</w:t>
      </w:r>
      <w:r w:rsidR="00202442" w:rsidRPr="00202442">
        <w:rPr>
          <w:b/>
          <w:bCs/>
          <w:sz w:val="22"/>
          <w:szCs w:val="22"/>
        </w:rPr>
        <w:t>2</w:t>
      </w:r>
      <w:r w:rsidRPr="00CD7653">
        <w:rPr>
          <w:sz w:val="22"/>
          <w:szCs w:val="22"/>
        </w:rPr>
        <w:t xml:space="preserve">. </w:t>
      </w:r>
      <w:bookmarkStart w:id="2" w:name="_Hlk97624791"/>
      <w:r w:rsidRPr="00CD7653">
        <w:rPr>
          <w:sz w:val="22"/>
          <w:szCs w:val="22"/>
        </w:rPr>
        <w:t xml:space="preserve">Høringssvaret må inneholde forslag til evt. betydelige justeringer i kapasitet ved tilbudene skolen. Med betydelig menes endringer på halv- og helkassenivå. </w:t>
      </w:r>
    </w:p>
    <w:bookmarkEnd w:id="2"/>
    <w:p w14:paraId="41EF4BE2" w14:textId="77777777" w:rsidR="00CD7653" w:rsidRDefault="00CD7653" w:rsidP="00CD7653">
      <w:pPr>
        <w:rPr>
          <w:sz w:val="22"/>
          <w:szCs w:val="22"/>
        </w:rPr>
      </w:pPr>
    </w:p>
    <w:p w14:paraId="01F627DC" w14:textId="083C0E90" w:rsidR="00CD7653" w:rsidRPr="00CD7653" w:rsidRDefault="00CD7653" w:rsidP="00CD7653">
      <w:pPr>
        <w:rPr>
          <w:sz w:val="22"/>
          <w:szCs w:val="22"/>
        </w:rPr>
      </w:pPr>
      <w:bookmarkStart w:id="3" w:name="_Hlk98148247"/>
      <w:r w:rsidRPr="00CD7653">
        <w:rPr>
          <w:sz w:val="22"/>
          <w:szCs w:val="22"/>
        </w:rPr>
        <w:t>De fylkeskommunale videregående skolene registrerer notatet i arkivsystemet 360 på</w:t>
      </w:r>
      <w:r>
        <w:rPr>
          <w:sz w:val="22"/>
          <w:szCs w:val="22"/>
        </w:rPr>
        <w:t xml:space="preserve"> </w:t>
      </w:r>
      <w:r w:rsidRPr="00CD7653">
        <w:rPr>
          <w:sz w:val="22"/>
          <w:szCs w:val="22"/>
        </w:rPr>
        <w:t>saksnummer: 202016545 – Det videregående opplæringstilbudet skoleåret 202</w:t>
      </w:r>
      <w:r w:rsidR="009A1091">
        <w:rPr>
          <w:sz w:val="22"/>
          <w:szCs w:val="22"/>
        </w:rPr>
        <w:t>2</w:t>
      </w:r>
      <w:r w:rsidRPr="00CD7653">
        <w:rPr>
          <w:sz w:val="22"/>
          <w:szCs w:val="22"/>
        </w:rPr>
        <w:t>/2</w:t>
      </w:r>
      <w:r w:rsidR="009A1091">
        <w:rPr>
          <w:sz w:val="22"/>
          <w:szCs w:val="22"/>
        </w:rPr>
        <w:t>3</w:t>
      </w:r>
      <w:r w:rsidRPr="00CD7653">
        <w:rPr>
          <w:sz w:val="22"/>
          <w:szCs w:val="22"/>
        </w:rPr>
        <w:t>.</w:t>
      </w:r>
    </w:p>
    <w:bookmarkEnd w:id="1"/>
    <w:p w14:paraId="621DB0FF" w14:textId="792097D9" w:rsidR="00CD7653" w:rsidRDefault="00CD7653" w:rsidP="00CD7653">
      <w:pPr>
        <w:rPr>
          <w:sz w:val="22"/>
          <w:szCs w:val="22"/>
        </w:rPr>
      </w:pPr>
    </w:p>
    <w:p w14:paraId="726E50D2" w14:textId="0C8D0F4D" w:rsidR="00A137D8" w:rsidRDefault="00A137D8" w:rsidP="00CD7653">
      <w:pPr>
        <w:rPr>
          <w:sz w:val="22"/>
          <w:szCs w:val="22"/>
        </w:rPr>
      </w:pPr>
      <w:r>
        <w:rPr>
          <w:sz w:val="22"/>
          <w:szCs w:val="22"/>
        </w:rPr>
        <w:t>Øvrige høringsparter må benytte høringsportalen:</w:t>
      </w:r>
    </w:p>
    <w:p w14:paraId="2429F820" w14:textId="77777777" w:rsidR="00A137D8" w:rsidRDefault="00A137D8" w:rsidP="00CD7653">
      <w:pPr>
        <w:rPr>
          <w:sz w:val="22"/>
          <w:szCs w:val="22"/>
        </w:rPr>
      </w:pPr>
    </w:p>
    <w:p w14:paraId="16CFC8F0" w14:textId="0316191E" w:rsidR="00742B06" w:rsidRDefault="00A137D8" w:rsidP="00A137D8">
      <w:pPr>
        <w:pStyle w:val="Listeavsnitt"/>
        <w:numPr>
          <w:ilvl w:val="0"/>
          <w:numId w:val="2"/>
        </w:numPr>
        <w:rPr>
          <w:sz w:val="22"/>
          <w:szCs w:val="22"/>
        </w:rPr>
      </w:pPr>
      <w:r>
        <w:rPr>
          <w:sz w:val="22"/>
          <w:szCs w:val="22"/>
        </w:rPr>
        <w:t>Du må gå inn på høringsportal</w:t>
      </w:r>
      <w:r w:rsidR="00742B06" w:rsidRPr="00A137D8">
        <w:rPr>
          <w:sz w:val="22"/>
          <w:szCs w:val="22"/>
        </w:rPr>
        <w:t>en</w:t>
      </w:r>
      <w:r>
        <w:rPr>
          <w:sz w:val="22"/>
          <w:szCs w:val="22"/>
        </w:rPr>
        <w:t xml:space="preserve"> – se link nedenfor</w:t>
      </w:r>
      <w:r w:rsidR="00742B06" w:rsidRPr="00A137D8">
        <w:rPr>
          <w:sz w:val="22"/>
          <w:szCs w:val="22"/>
        </w:rPr>
        <w:t>:</w:t>
      </w:r>
      <w:r w:rsidRPr="00A137D8">
        <w:t xml:space="preserve"> </w:t>
      </w:r>
      <w:hyperlink r:id="rId8" w:history="1">
        <w:r w:rsidR="004E2B38">
          <w:rPr>
            <w:rStyle w:val="Hyperkobling"/>
          </w:rPr>
          <w:t>Skjema for innhenting av høringssvar for avdeling utdanning - Trøndelag fylkeskommune (trondelagfylke.no)</w:t>
        </w:r>
      </w:hyperlink>
    </w:p>
    <w:p w14:paraId="456D5AA3" w14:textId="77777777" w:rsidR="00A137D8" w:rsidRDefault="00A137D8" w:rsidP="00A137D8">
      <w:pPr>
        <w:pStyle w:val="Listeavsnitt"/>
        <w:numPr>
          <w:ilvl w:val="0"/>
          <w:numId w:val="2"/>
        </w:numPr>
        <w:rPr>
          <w:sz w:val="22"/>
          <w:szCs w:val="22"/>
        </w:rPr>
      </w:pPr>
      <w:r>
        <w:rPr>
          <w:sz w:val="22"/>
          <w:szCs w:val="22"/>
        </w:rPr>
        <w:t>Du må identifiser deg elektronisk</w:t>
      </w:r>
    </w:p>
    <w:p w14:paraId="50BC7C9B" w14:textId="77777777" w:rsidR="00A137D8" w:rsidRDefault="00A137D8" w:rsidP="00A137D8">
      <w:pPr>
        <w:pStyle w:val="Listeavsnitt"/>
        <w:numPr>
          <w:ilvl w:val="0"/>
          <w:numId w:val="2"/>
        </w:numPr>
        <w:rPr>
          <w:sz w:val="22"/>
          <w:szCs w:val="22"/>
        </w:rPr>
      </w:pPr>
      <w:r>
        <w:rPr>
          <w:sz w:val="22"/>
          <w:szCs w:val="22"/>
        </w:rPr>
        <w:t>Du må etter dette velge informasjon om høringssvar</w:t>
      </w:r>
    </w:p>
    <w:p w14:paraId="44658632" w14:textId="042CCD00" w:rsidR="00A137D8" w:rsidRDefault="00A137D8" w:rsidP="00A137D8">
      <w:pPr>
        <w:pStyle w:val="Listeavsnitt"/>
        <w:numPr>
          <w:ilvl w:val="0"/>
          <w:numId w:val="2"/>
        </w:numPr>
        <w:rPr>
          <w:sz w:val="22"/>
          <w:szCs w:val="22"/>
        </w:rPr>
      </w:pPr>
      <w:r>
        <w:rPr>
          <w:sz w:val="22"/>
          <w:szCs w:val="22"/>
        </w:rPr>
        <w:t xml:space="preserve">Du må velge høringssvar 2: </w:t>
      </w:r>
      <w:r>
        <w:t>Tilpasning av opplæringstilbudet for skoleåret 2022-23</w:t>
      </w:r>
      <w:r>
        <w:rPr>
          <w:sz w:val="22"/>
          <w:szCs w:val="22"/>
        </w:rPr>
        <w:t xml:space="preserve"> </w:t>
      </w:r>
    </w:p>
    <w:p w14:paraId="45C133BE" w14:textId="3A37FBD4" w:rsidR="00A137D8" w:rsidRDefault="00A137D8" w:rsidP="00A137D8">
      <w:pPr>
        <w:pStyle w:val="Listeavsnitt"/>
        <w:numPr>
          <w:ilvl w:val="0"/>
          <w:numId w:val="2"/>
        </w:numPr>
        <w:rPr>
          <w:sz w:val="22"/>
          <w:szCs w:val="22"/>
        </w:rPr>
      </w:pPr>
      <w:r>
        <w:rPr>
          <w:sz w:val="22"/>
          <w:szCs w:val="22"/>
        </w:rPr>
        <w:t xml:space="preserve">Du fyller ut skjemaet </w:t>
      </w:r>
    </w:p>
    <w:p w14:paraId="2A651D96" w14:textId="5464F4E7" w:rsidR="00A137D8" w:rsidRPr="00A137D8" w:rsidRDefault="00A137D8" w:rsidP="00CD7653">
      <w:pPr>
        <w:pStyle w:val="Listeavsnitt"/>
        <w:numPr>
          <w:ilvl w:val="0"/>
          <w:numId w:val="2"/>
        </w:numPr>
        <w:rPr>
          <w:sz w:val="22"/>
          <w:szCs w:val="22"/>
        </w:rPr>
      </w:pPr>
      <w:bookmarkStart w:id="4" w:name="_Hlk98148744"/>
      <w:r>
        <w:rPr>
          <w:sz w:val="22"/>
          <w:szCs w:val="22"/>
        </w:rPr>
        <w:t>Du får tilsendt bekreftelse på E-post om at høringen er mottatt</w:t>
      </w:r>
      <w:r w:rsidR="004E2B38">
        <w:rPr>
          <w:sz w:val="22"/>
          <w:szCs w:val="22"/>
        </w:rPr>
        <w:t>. K</w:t>
      </w:r>
      <w:r w:rsidR="004E2B38" w:rsidRPr="004E2B38">
        <w:rPr>
          <w:sz w:val="22"/>
          <w:szCs w:val="22"/>
        </w:rPr>
        <w:t xml:space="preserve">vittering </w:t>
      </w:r>
      <w:r w:rsidR="004E2B38">
        <w:rPr>
          <w:sz w:val="22"/>
          <w:szCs w:val="22"/>
        </w:rPr>
        <w:t xml:space="preserve">får du </w:t>
      </w:r>
      <w:r w:rsidR="004E2B38" w:rsidRPr="004E2B38">
        <w:rPr>
          <w:sz w:val="22"/>
          <w:szCs w:val="22"/>
        </w:rPr>
        <w:t>fra «acos-ikke-svar@trondelagfylke.no</w:t>
      </w:r>
      <w:r w:rsidR="004E2B38">
        <w:rPr>
          <w:sz w:val="22"/>
          <w:szCs w:val="22"/>
        </w:rPr>
        <w:t>. Sjekk spamfilteret dersom du ikke mottar kvitteringen.</w:t>
      </w:r>
    </w:p>
    <w:bookmarkEnd w:id="4"/>
    <w:p w14:paraId="2E80C647" w14:textId="1D434FC3" w:rsidR="00742B06" w:rsidRDefault="00742B06" w:rsidP="00CD7653">
      <w:pPr>
        <w:rPr>
          <w:sz w:val="22"/>
          <w:szCs w:val="22"/>
        </w:rPr>
      </w:pPr>
    </w:p>
    <w:p w14:paraId="3A57A7A2" w14:textId="7311B5B6" w:rsidR="00742B06" w:rsidRDefault="00742B06" w:rsidP="00CD7653">
      <w:pPr>
        <w:rPr>
          <w:sz w:val="22"/>
          <w:szCs w:val="22"/>
        </w:rPr>
      </w:pPr>
      <w:r>
        <w:rPr>
          <w:sz w:val="22"/>
          <w:szCs w:val="22"/>
        </w:rPr>
        <w:t>Høringen blir da automatisk arkivert på riktig sak i 360/arkivsystemet.</w:t>
      </w:r>
    </w:p>
    <w:bookmarkEnd w:id="3"/>
    <w:p w14:paraId="6EE9BA25" w14:textId="77777777" w:rsidR="00742B06" w:rsidRDefault="00742B06" w:rsidP="00CD7653">
      <w:pPr>
        <w:rPr>
          <w:sz w:val="22"/>
          <w:szCs w:val="22"/>
        </w:rPr>
      </w:pPr>
    </w:p>
    <w:p w14:paraId="5B63DFEA" w14:textId="67C74136" w:rsidR="00CD7653" w:rsidRPr="00CD7653" w:rsidRDefault="00CD7653" w:rsidP="00CD7653">
      <w:pPr>
        <w:rPr>
          <w:sz w:val="22"/>
          <w:szCs w:val="22"/>
        </w:rPr>
      </w:pPr>
      <w:r w:rsidRPr="00CD7653">
        <w:rPr>
          <w:sz w:val="22"/>
          <w:szCs w:val="22"/>
        </w:rPr>
        <w:t xml:space="preserve">Søkerstatistikk med relevante dokumenter er tilgjengelig på. </w:t>
      </w:r>
    </w:p>
    <w:p w14:paraId="2191E84F" w14:textId="5F81899E" w:rsidR="00CD7653" w:rsidRPr="00CD7653" w:rsidRDefault="00E42362" w:rsidP="00CD7653">
      <w:pPr>
        <w:rPr>
          <w:sz w:val="22"/>
          <w:szCs w:val="22"/>
        </w:rPr>
      </w:pPr>
      <w:hyperlink r:id="rId9" w:history="1">
        <w:r w:rsidR="00AE4572" w:rsidRPr="00AE4572">
          <w:rPr>
            <w:rStyle w:val="Hyperkobling"/>
            <w:sz w:val="22"/>
            <w:szCs w:val="22"/>
          </w:rPr>
          <w:t>https://www.trondelagfylke.no/vare-tjenester/utdanning/strategier-og-planer/tilbudsstruktur/</w:t>
        </w:r>
      </w:hyperlink>
      <w:r w:rsidR="00CD7653" w:rsidRPr="00CD7653">
        <w:rPr>
          <w:sz w:val="22"/>
          <w:szCs w:val="22"/>
        </w:rPr>
        <w:t xml:space="preserve">. </w:t>
      </w:r>
    </w:p>
    <w:p w14:paraId="27A871D0" w14:textId="77777777" w:rsidR="00CD7653" w:rsidRPr="00CD7653" w:rsidRDefault="00CD7653" w:rsidP="00CD7653">
      <w:pPr>
        <w:rPr>
          <w:sz w:val="22"/>
          <w:szCs w:val="22"/>
        </w:rPr>
      </w:pPr>
    </w:p>
    <w:p w14:paraId="7589D013" w14:textId="3D48A9D7" w:rsidR="00CD7653" w:rsidRPr="00CD7653" w:rsidRDefault="00CD7653" w:rsidP="00CD7653">
      <w:pPr>
        <w:rPr>
          <w:b/>
          <w:bCs/>
          <w:sz w:val="22"/>
          <w:szCs w:val="22"/>
        </w:rPr>
      </w:pPr>
      <w:r w:rsidRPr="00CD7653">
        <w:rPr>
          <w:b/>
          <w:bCs/>
          <w:sz w:val="22"/>
          <w:szCs w:val="22"/>
        </w:rPr>
        <w:t>2. Beskrivelse av vedlagte søkerstatistikk</w:t>
      </w:r>
    </w:p>
    <w:p w14:paraId="43005DA4" w14:textId="77777777" w:rsidR="00CD7653" w:rsidRPr="00CD7653" w:rsidRDefault="00CD7653" w:rsidP="00CD7653">
      <w:pPr>
        <w:rPr>
          <w:sz w:val="22"/>
          <w:szCs w:val="22"/>
        </w:rPr>
      </w:pPr>
      <w:r w:rsidRPr="00CD7653">
        <w:rPr>
          <w:sz w:val="22"/>
          <w:szCs w:val="22"/>
        </w:rPr>
        <w:lastRenderedPageBreak/>
        <w:t xml:space="preserve">Den vedlagte søkerstatistikken er grunnlaget for dialog om opplæringstilbudet for </w:t>
      </w:r>
    </w:p>
    <w:p w14:paraId="0015366C" w14:textId="279C08E1" w:rsidR="00CD7653" w:rsidRPr="00CD7653" w:rsidRDefault="00CD7653" w:rsidP="00CD7653">
      <w:pPr>
        <w:rPr>
          <w:sz w:val="22"/>
          <w:szCs w:val="22"/>
        </w:rPr>
      </w:pPr>
      <w:r w:rsidRPr="00CD7653">
        <w:rPr>
          <w:sz w:val="22"/>
          <w:szCs w:val="22"/>
        </w:rPr>
        <w:t>skoleåret 202</w:t>
      </w:r>
      <w:r>
        <w:rPr>
          <w:sz w:val="22"/>
          <w:szCs w:val="22"/>
        </w:rPr>
        <w:t>2</w:t>
      </w:r>
      <w:r w:rsidRPr="00CD7653">
        <w:rPr>
          <w:sz w:val="22"/>
          <w:szCs w:val="22"/>
        </w:rPr>
        <w:t xml:space="preserve"> -202</w:t>
      </w:r>
      <w:r>
        <w:rPr>
          <w:sz w:val="22"/>
          <w:szCs w:val="22"/>
        </w:rPr>
        <w:t>3</w:t>
      </w:r>
      <w:r w:rsidRPr="00CD7653">
        <w:rPr>
          <w:sz w:val="22"/>
          <w:szCs w:val="22"/>
        </w:rPr>
        <w:t xml:space="preserve">. De angitte kapasitetstallene for hver skole er en </w:t>
      </w:r>
    </w:p>
    <w:p w14:paraId="48D5788B" w14:textId="77777777" w:rsidR="00CD7653" w:rsidRPr="00CD7653" w:rsidRDefault="00CD7653" w:rsidP="00CD7653">
      <w:pPr>
        <w:rPr>
          <w:sz w:val="22"/>
          <w:szCs w:val="22"/>
        </w:rPr>
      </w:pPr>
      <w:r w:rsidRPr="00CD7653">
        <w:rPr>
          <w:sz w:val="22"/>
          <w:szCs w:val="22"/>
        </w:rPr>
        <w:t xml:space="preserve">planleggingsramme for tilbudet vedtatt av hovedutvalg for utdanning i november </w:t>
      </w:r>
    </w:p>
    <w:p w14:paraId="407E45E3" w14:textId="23CAE4CF" w:rsidR="00CD7653" w:rsidRDefault="00CD7653" w:rsidP="00CD7653">
      <w:pPr>
        <w:rPr>
          <w:sz w:val="22"/>
          <w:szCs w:val="22"/>
        </w:rPr>
      </w:pPr>
      <w:r w:rsidRPr="00CD7653">
        <w:rPr>
          <w:sz w:val="22"/>
          <w:szCs w:val="22"/>
        </w:rPr>
        <w:t>202</w:t>
      </w:r>
      <w:r>
        <w:rPr>
          <w:sz w:val="22"/>
          <w:szCs w:val="22"/>
        </w:rPr>
        <w:t>2</w:t>
      </w:r>
      <w:r w:rsidRPr="00CD7653">
        <w:rPr>
          <w:sz w:val="22"/>
          <w:szCs w:val="22"/>
        </w:rPr>
        <w:t xml:space="preserve">. </w:t>
      </w:r>
    </w:p>
    <w:p w14:paraId="584D7755" w14:textId="77777777" w:rsidR="00CD7653" w:rsidRPr="00CD7653" w:rsidRDefault="00CD7653" w:rsidP="00CD7653">
      <w:pPr>
        <w:rPr>
          <w:sz w:val="22"/>
          <w:szCs w:val="22"/>
        </w:rPr>
      </w:pPr>
    </w:p>
    <w:p w14:paraId="474BF154" w14:textId="48507416" w:rsidR="00CD7653" w:rsidRPr="00CD7653" w:rsidRDefault="00CD7653" w:rsidP="00CD7653">
      <w:pPr>
        <w:rPr>
          <w:sz w:val="22"/>
          <w:szCs w:val="22"/>
        </w:rPr>
      </w:pPr>
      <w:r w:rsidRPr="00CD7653">
        <w:rPr>
          <w:sz w:val="22"/>
          <w:szCs w:val="22"/>
        </w:rPr>
        <w:t>Søkerstatistikken for 202</w:t>
      </w:r>
      <w:r>
        <w:rPr>
          <w:sz w:val="22"/>
          <w:szCs w:val="22"/>
        </w:rPr>
        <w:t>2</w:t>
      </w:r>
      <w:r w:rsidRPr="00CD7653">
        <w:rPr>
          <w:sz w:val="22"/>
          <w:szCs w:val="22"/>
        </w:rPr>
        <w:t xml:space="preserve"> - 202</w:t>
      </w:r>
      <w:r>
        <w:rPr>
          <w:sz w:val="22"/>
          <w:szCs w:val="22"/>
        </w:rPr>
        <w:t>3</w:t>
      </w:r>
      <w:r w:rsidRPr="00CD7653">
        <w:rPr>
          <w:sz w:val="22"/>
          <w:szCs w:val="22"/>
        </w:rPr>
        <w:t xml:space="preserve"> inneholder følgende innhold i de ulike arkfanene:</w:t>
      </w:r>
    </w:p>
    <w:p w14:paraId="0EF27B12" w14:textId="77777777" w:rsidR="00CD7653" w:rsidRDefault="00CD7653" w:rsidP="00CD7653">
      <w:pPr>
        <w:rPr>
          <w:sz w:val="22"/>
          <w:szCs w:val="22"/>
        </w:rPr>
      </w:pPr>
    </w:p>
    <w:p w14:paraId="0CEDC902" w14:textId="190D0C25" w:rsidR="00B35CDE" w:rsidRPr="00B35CDE" w:rsidRDefault="00B35CDE" w:rsidP="00B35CDE">
      <w:pPr>
        <w:pStyle w:val="Listeavsnitt"/>
        <w:numPr>
          <w:ilvl w:val="0"/>
          <w:numId w:val="1"/>
        </w:numPr>
        <w:rPr>
          <w:sz w:val="22"/>
          <w:szCs w:val="22"/>
        </w:rPr>
      </w:pPr>
      <w:r>
        <w:rPr>
          <w:sz w:val="22"/>
          <w:szCs w:val="22"/>
        </w:rPr>
        <w:t xml:space="preserve">En oversikt over alle søkere både med og uten ungdomsrett og </w:t>
      </w:r>
      <w:r w:rsidRPr="00CD7653">
        <w:rPr>
          <w:sz w:val="22"/>
          <w:szCs w:val="22"/>
        </w:rPr>
        <w:t>kapasitet/plantall fordelt på skole og programområde (Egne = Fra Trøndelag og andre = Søkere fra andre fylker)</w:t>
      </w:r>
    </w:p>
    <w:p w14:paraId="12BF322B" w14:textId="00886DED" w:rsidR="00CD7653" w:rsidRPr="00CD7653" w:rsidRDefault="00CD7653" w:rsidP="00CD7653">
      <w:pPr>
        <w:pStyle w:val="Listeavsnitt"/>
        <w:numPr>
          <w:ilvl w:val="0"/>
          <w:numId w:val="1"/>
        </w:numPr>
        <w:rPr>
          <w:sz w:val="22"/>
          <w:szCs w:val="22"/>
        </w:rPr>
      </w:pPr>
      <w:r w:rsidRPr="00CD7653">
        <w:rPr>
          <w:sz w:val="22"/>
          <w:szCs w:val="22"/>
        </w:rPr>
        <w:t>En oversikt over søkere med ungdomsrett og kapasitet/plantall fordelt på skole og programområde (Egne = Fra Trøndelag og andre = Søkere fra andre fylker)</w:t>
      </w:r>
    </w:p>
    <w:p w14:paraId="7651C656" w14:textId="55758888" w:rsidR="00CD7653" w:rsidRPr="00CD7653" w:rsidRDefault="00CD7653" w:rsidP="00CD7653">
      <w:pPr>
        <w:pStyle w:val="Listeavsnitt"/>
        <w:numPr>
          <w:ilvl w:val="0"/>
          <w:numId w:val="1"/>
        </w:numPr>
        <w:rPr>
          <w:sz w:val="22"/>
          <w:szCs w:val="22"/>
        </w:rPr>
      </w:pPr>
      <w:r w:rsidRPr="00CD7653">
        <w:rPr>
          <w:sz w:val="22"/>
          <w:szCs w:val="22"/>
        </w:rPr>
        <w:t>En oversikt over søkere med ungdomsrett til videregående trinn 1 fordelt på utdanningsprogram.</w:t>
      </w:r>
    </w:p>
    <w:p w14:paraId="4B630B1C" w14:textId="04C2194F" w:rsidR="00CD7653" w:rsidRPr="00CD7653" w:rsidRDefault="00CD7653" w:rsidP="00CD7653">
      <w:pPr>
        <w:pStyle w:val="Listeavsnitt"/>
        <w:numPr>
          <w:ilvl w:val="0"/>
          <w:numId w:val="1"/>
        </w:numPr>
        <w:rPr>
          <w:sz w:val="22"/>
          <w:szCs w:val="22"/>
        </w:rPr>
      </w:pPr>
      <w:r w:rsidRPr="00CD7653">
        <w:rPr>
          <w:sz w:val="22"/>
          <w:szCs w:val="22"/>
        </w:rPr>
        <w:t>En oversikt over søkere med ungdomsrett til videregående trinn 2 fordelt på utdanningsprogram og programområde.</w:t>
      </w:r>
    </w:p>
    <w:p w14:paraId="3877B88F" w14:textId="4E12C20A" w:rsidR="008B2C3E" w:rsidRDefault="00CD7653" w:rsidP="00CD7653">
      <w:pPr>
        <w:pStyle w:val="Listeavsnitt"/>
        <w:numPr>
          <w:ilvl w:val="0"/>
          <w:numId w:val="1"/>
        </w:numPr>
        <w:rPr>
          <w:sz w:val="22"/>
          <w:szCs w:val="22"/>
        </w:rPr>
      </w:pPr>
      <w:r w:rsidRPr="00CD7653">
        <w:rPr>
          <w:sz w:val="22"/>
          <w:szCs w:val="22"/>
        </w:rPr>
        <w:t>En oversikt over søkere med ungdomsrett til videregående trinn 3 fordelt på utdanningsprogram og programområde.</w:t>
      </w:r>
    </w:p>
    <w:p w14:paraId="40AAD9EA" w14:textId="1D896781" w:rsidR="00CD7653" w:rsidRDefault="00CD7653" w:rsidP="00CD7653">
      <w:pPr>
        <w:rPr>
          <w:sz w:val="22"/>
          <w:szCs w:val="22"/>
        </w:rPr>
      </w:pPr>
    </w:p>
    <w:p w14:paraId="1AFFE0D5" w14:textId="77777777" w:rsidR="00CD7653" w:rsidRDefault="00CD7653" w:rsidP="00CD7653">
      <w:pPr>
        <w:rPr>
          <w:sz w:val="22"/>
          <w:szCs w:val="22"/>
        </w:rPr>
      </w:pPr>
      <w:r w:rsidRPr="00CD7653">
        <w:rPr>
          <w:sz w:val="22"/>
          <w:szCs w:val="22"/>
        </w:rPr>
        <w:t xml:space="preserve">Søkere fra andre fylker er registrert med ønskenummeret de har i hjemfylket. I statistikken kan de fremstå som søkere med første ønske i Trøndelag og antallet søkere blir overvurdert. Dette vil primært berøre landslinjetilbudene og de landsdekkende tilbudene ved Heimdal vgs., Meråker vgs., Grong vgs., Steinkjer vgs., Oppdal vgs. og Gauldal vgs. Dette vil det bli tatt hensyn til i dialogen med skolene. </w:t>
      </w:r>
    </w:p>
    <w:p w14:paraId="56D2D592" w14:textId="77777777" w:rsidR="00CD7653" w:rsidRDefault="00CD7653" w:rsidP="00CD7653">
      <w:pPr>
        <w:rPr>
          <w:sz w:val="22"/>
          <w:szCs w:val="22"/>
        </w:rPr>
      </w:pPr>
    </w:p>
    <w:p w14:paraId="3B549103" w14:textId="71583533" w:rsidR="00CD7653" w:rsidRDefault="00CD7653" w:rsidP="00CD7653">
      <w:r w:rsidRPr="00CD7653">
        <w:rPr>
          <w:sz w:val="22"/>
          <w:szCs w:val="22"/>
        </w:rPr>
        <w:t>Det er viktig at det blir gitt innspill til faktorer som ønskes simulert som prøveinntak og før det leveres inn endelige høringsuttalelse. Med innspill forstås høringsinstansenes forslag til endringer i den foreslåtte kapasiteten. Dette gjelder både små og store endringer</w:t>
      </w:r>
      <w:r>
        <w:t>.</w:t>
      </w:r>
    </w:p>
    <w:p w14:paraId="43E27388" w14:textId="6176F31C" w:rsidR="00CD7653" w:rsidRDefault="00CD7653" w:rsidP="00CD7653"/>
    <w:p w14:paraId="2B5956AF" w14:textId="3E4B5332" w:rsidR="00CD7653" w:rsidRDefault="00CD7653" w:rsidP="00CD7653">
      <w:pPr>
        <w:rPr>
          <w:b/>
          <w:bCs/>
          <w:sz w:val="22"/>
          <w:szCs w:val="22"/>
        </w:rPr>
      </w:pPr>
      <w:r w:rsidRPr="00CD7653">
        <w:rPr>
          <w:b/>
          <w:bCs/>
          <w:sz w:val="22"/>
          <w:szCs w:val="22"/>
        </w:rPr>
        <w:t>3. Videre saksgang fram mot justert opplæringstilbud for 202</w:t>
      </w:r>
      <w:r>
        <w:rPr>
          <w:b/>
          <w:bCs/>
          <w:sz w:val="22"/>
          <w:szCs w:val="22"/>
        </w:rPr>
        <w:t>2</w:t>
      </w:r>
      <w:r w:rsidRPr="00CD7653">
        <w:rPr>
          <w:b/>
          <w:bCs/>
          <w:sz w:val="22"/>
          <w:szCs w:val="22"/>
        </w:rPr>
        <w:t xml:space="preserve"> – 202</w:t>
      </w:r>
      <w:r>
        <w:rPr>
          <w:b/>
          <w:bCs/>
          <w:sz w:val="22"/>
          <w:szCs w:val="22"/>
        </w:rPr>
        <w:t>3</w:t>
      </w:r>
      <w:r w:rsidRPr="00CD7653">
        <w:rPr>
          <w:b/>
          <w:bCs/>
          <w:sz w:val="22"/>
          <w:szCs w:val="22"/>
        </w:rPr>
        <w:t>.</w:t>
      </w:r>
    </w:p>
    <w:tbl>
      <w:tblPr>
        <w:tblStyle w:val="Tabellrutenett"/>
        <w:tblW w:w="0" w:type="auto"/>
        <w:tblLook w:val="04A0" w:firstRow="1" w:lastRow="0" w:firstColumn="1" w:lastColumn="0" w:noHBand="0" w:noVBand="1"/>
      </w:tblPr>
      <w:tblGrid>
        <w:gridCol w:w="3020"/>
        <w:gridCol w:w="3020"/>
        <w:gridCol w:w="3020"/>
      </w:tblGrid>
      <w:tr w:rsidR="00742B06" w14:paraId="0C1BFBF6" w14:textId="77777777" w:rsidTr="00742B06">
        <w:tc>
          <w:tcPr>
            <w:tcW w:w="3020" w:type="dxa"/>
          </w:tcPr>
          <w:p w14:paraId="228ECCFC" w14:textId="058F431D" w:rsidR="00742B06" w:rsidRDefault="00742B06" w:rsidP="00CD7653">
            <w:pPr>
              <w:rPr>
                <w:b/>
                <w:bCs/>
                <w:sz w:val="22"/>
                <w:szCs w:val="22"/>
              </w:rPr>
            </w:pPr>
            <w:r>
              <w:rPr>
                <w:b/>
                <w:bCs/>
                <w:sz w:val="22"/>
                <w:szCs w:val="22"/>
              </w:rPr>
              <w:t>Dato/periode</w:t>
            </w:r>
          </w:p>
        </w:tc>
        <w:tc>
          <w:tcPr>
            <w:tcW w:w="3020" w:type="dxa"/>
          </w:tcPr>
          <w:p w14:paraId="5B5AAC1F" w14:textId="7D726D2D" w:rsidR="00742B06" w:rsidRDefault="00742B06" w:rsidP="00CD7653">
            <w:pPr>
              <w:rPr>
                <w:b/>
                <w:bCs/>
                <w:sz w:val="22"/>
                <w:szCs w:val="22"/>
              </w:rPr>
            </w:pPr>
            <w:r>
              <w:rPr>
                <w:b/>
                <w:bCs/>
                <w:sz w:val="22"/>
                <w:szCs w:val="22"/>
              </w:rPr>
              <w:t>Aktivitet</w:t>
            </w:r>
          </w:p>
        </w:tc>
        <w:tc>
          <w:tcPr>
            <w:tcW w:w="3020" w:type="dxa"/>
          </w:tcPr>
          <w:p w14:paraId="408A1387" w14:textId="37DE6992" w:rsidR="00742B06" w:rsidRDefault="00742B06" w:rsidP="00CD7653">
            <w:pPr>
              <w:rPr>
                <w:b/>
                <w:bCs/>
                <w:sz w:val="22"/>
                <w:szCs w:val="22"/>
              </w:rPr>
            </w:pPr>
            <w:r>
              <w:rPr>
                <w:b/>
                <w:bCs/>
                <w:sz w:val="22"/>
                <w:szCs w:val="22"/>
              </w:rPr>
              <w:t>Merknad</w:t>
            </w:r>
          </w:p>
        </w:tc>
      </w:tr>
      <w:tr w:rsidR="00742B06" w14:paraId="6965B793" w14:textId="77777777" w:rsidTr="00742B06">
        <w:tc>
          <w:tcPr>
            <w:tcW w:w="3020" w:type="dxa"/>
          </w:tcPr>
          <w:p w14:paraId="289DBEA5" w14:textId="17554D25" w:rsidR="00742B06" w:rsidRDefault="00742B06" w:rsidP="00CD7653">
            <w:pPr>
              <w:rPr>
                <w:b/>
                <w:bCs/>
                <w:sz w:val="22"/>
                <w:szCs w:val="22"/>
              </w:rPr>
            </w:pPr>
            <w:r>
              <w:rPr>
                <w:b/>
                <w:bCs/>
                <w:sz w:val="22"/>
                <w:szCs w:val="22"/>
              </w:rPr>
              <w:t xml:space="preserve">Uke: </w:t>
            </w:r>
            <w:r w:rsidR="00B73A43">
              <w:rPr>
                <w:b/>
                <w:bCs/>
                <w:sz w:val="22"/>
                <w:szCs w:val="22"/>
              </w:rPr>
              <w:t>13 -14</w:t>
            </w:r>
          </w:p>
        </w:tc>
        <w:tc>
          <w:tcPr>
            <w:tcW w:w="3020" w:type="dxa"/>
          </w:tcPr>
          <w:p w14:paraId="46A79536" w14:textId="36E6599B" w:rsidR="00742B06" w:rsidRPr="00742B06" w:rsidRDefault="00742B06" w:rsidP="00CD7653">
            <w:pPr>
              <w:rPr>
                <w:b/>
                <w:bCs/>
                <w:sz w:val="22"/>
                <w:szCs w:val="22"/>
              </w:rPr>
            </w:pPr>
            <w:r w:rsidRPr="00742B06">
              <w:rPr>
                <w:sz w:val="22"/>
                <w:szCs w:val="22"/>
              </w:rPr>
              <w:t>Gjennomgang av søkertall for den enkelte skolen</w:t>
            </w:r>
          </w:p>
        </w:tc>
        <w:tc>
          <w:tcPr>
            <w:tcW w:w="3020" w:type="dxa"/>
          </w:tcPr>
          <w:p w14:paraId="26140738" w14:textId="250483BB" w:rsidR="00742B06" w:rsidRPr="00742B06" w:rsidRDefault="00742B06" w:rsidP="00CD7653">
            <w:pPr>
              <w:rPr>
                <w:b/>
                <w:bCs/>
                <w:sz w:val="22"/>
                <w:szCs w:val="22"/>
              </w:rPr>
            </w:pPr>
            <w:r w:rsidRPr="00742B06">
              <w:rPr>
                <w:sz w:val="22"/>
                <w:szCs w:val="22"/>
              </w:rPr>
              <w:t>Muligheter for å sjekke ut forhold skolen er usikre på. Dialog med avdeling utdanning</w:t>
            </w:r>
          </w:p>
        </w:tc>
      </w:tr>
      <w:tr w:rsidR="00742B06" w14:paraId="301F8319" w14:textId="77777777" w:rsidTr="00742B06">
        <w:tc>
          <w:tcPr>
            <w:tcW w:w="3020" w:type="dxa"/>
          </w:tcPr>
          <w:p w14:paraId="7E406022" w14:textId="09C8885E" w:rsidR="00742B06" w:rsidRDefault="00AA7DB8" w:rsidP="00CD7653">
            <w:pPr>
              <w:rPr>
                <w:b/>
                <w:bCs/>
                <w:sz w:val="22"/>
                <w:szCs w:val="22"/>
              </w:rPr>
            </w:pPr>
            <w:r>
              <w:rPr>
                <w:b/>
                <w:bCs/>
                <w:sz w:val="22"/>
                <w:szCs w:val="22"/>
              </w:rPr>
              <w:t>31. Mars</w:t>
            </w:r>
          </w:p>
        </w:tc>
        <w:tc>
          <w:tcPr>
            <w:tcW w:w="3020" w:type="dxa"/>
          </w:tcPr>
          <w:p w14:paraId="06B50179" w14:textId="0A7ABAB5" w:rsidR="00742B06" w:rsidRPr="00742B06" w:rsidRDefault="00742B06" w:rsidP="00CD7653">
            <w:pPr>
              <w:rPr>
                <w:b/>
                <w:bCs/>
                <w:sz w:val="22"/>
                <w:szCs w:val="22"/>
              </w:rPr>
            </w:pPr>
            <w:r w:rsidRPr="00742B06">
              <w:rPr>
                <w:sz w:val="22"/>
                <w:szCs w:val="22"/>
              </w:rPr>
              <w:t>Yrkesopplæringsnemnda YON</w:t>
            </w:r>
          </w:p>
        </w:tc>
        <w:tc>
          <w:tcPr>
            <w:tcW w:w="3020" w:type="dxa"/>
          </w:tcPr>
          <w:p w14:paraId="69064204" w14:textId="48992C9A" w:rsidR="00742B06" w:rsidRPr="00742B06" w:rsidRDefault="00742B06" w:rsidP="00CD7653">
            <w:pPr>
              <w:rPr>
                <w:b/>
                <w:bCs/>
                <w:sz w:val="22"/>
                <w:szCs w:val="22"/>
              </w:rPr>
            </w:pPr>
            <w:r w:rsidRPr="00742B06">
              <w:rPr>
                <w:sz w:val="22"/>
                <w:szCs w:val="22"/>
              </w:rPr>
              <w:t>Høring søkerstatistikk. Vedtak i YON vil følge tilbudsjusteringssaken til behandling i Hovedutvalg for utdanning.</w:t>
            </w:r>
          </w:p>
        </w:tc>
      </w:tr>
      <w:tr w:rsidR="00742B06" w14:paraId="6EAA864E" w14:textId="77777777" w:rsidTr="00873B8D">
        <w:tc>
          <w:tcPr>
            <w:tcW w:w="3020" w:type="dxa"/>
          </w:tcPr>
          <w:p w14:paraId="43F52249" w14:textId="75068D4B" w:rsidR="00742B06" w:rsidRDefault="00742B06" w:rsidP="00CD7653">
            <w:pPr>
              <w:rPr>
                <w:b/>
                <w:bCs/>
                <w:sz w:val="22"/>
                <w:szCs w:val="22"/>
              </w:rPr>
            </w:pPr>
            <w:r w:rsidRPr="00B73A43">
              <w:rPr>
                <w:b/>
                <w:bCs/>
                <w:sz w:val="22"/>
                <w:szCs w:val="22"/>
              </w:rPr>
              <w:t>Mars april</w:t>
            </w:r>
          </w:p>
        </w:tc>
        <w:tc>
          <w:tcPr>
            <w:tcW w:w="6040" w:type="dxa"/>
            <w:gridSpan w:val="2"/>
          </w:tcPr>
          <w:p w14:paraId="2CBD2112" w14:textId="6F56DBCB" w:rsidR="00742B06" w:rsidRPr="00742B06" w:rsidRDefault="00742B06" w:rsidP="00CD7653">
            <w:pPr>
              <w:rPr>
                <w:b/>
                <w:bCs/>
                <w:sz w:val="22"/>
                <w:szCs w:val="22"/>
              </w:rPr>
            </w:pPr>
            <w:r w:rsidRPr="00742B06">
              <w:rPr>
                <w:sz w:val="22"/>
                <w:szCs w:val="22"/>
              </w:rPr>
              <w:t>Fylkesdirektøren vil i dialog med skolene gi antydninger om forslag til eventuelle betydelige endringer i tilbudsstrukturen ved skolen. Dette foregår i dialogmøter med skolene.</w:t>
            </w:r>
          </w:p>
        </w:tc>
      </w:tr>
      <w:tr w:rsidR="00742B06" w14:paraId="69F869A6" w14:textId="77777777" w:rsidTr="00742B06">
        <w:tc>
          <w:tcPr>
            <w:tcW w:w="3020" w:type="dxa"/>
          </w:tcPr>
          <w:p w14:paraId="1EEF4537" w14:textId="490AB949" w:rsidR="00742B06" w:rsidRDefault="00AE4572" w:rsidP="00CD7653">
            <w:pPr>
              <w:rPr>
                <w:b/>
                <w:bCs/>
                <w:sz w:val="22"/>
                <w:szCs w:val="22"/>
              </w:rPr>
            </w:pPr>
            <w:r>
              <w:rPr>
                <w:b/>
                <w:bCs/>
                <w:sz w:val="22"/>
                <w:szCs w:val="22"/>
              </w:rPr>
              <w:t>2</w:t>
            </w:r>
            <w:r w:rsidR="00312242">
              <w:rPr>
                <w:b/>
                <w:bCs/>
                <w:sz w:val="22"/>
                <w:szCs w:val="22"/>
              </w:rPr>
              <w:t>0</w:t>
            </w:r>
            <w:r>
              <w:rPr>
                <w:b/>
                <w:bCs/>
                <w:sz w:val="22"/>
                <w:szCs w:val="22"/>
              </w:rPr>
              <w:t>- april</w:t>
            </w:r>
          </w:p>
        </w:tc>
        <w:tc>
          <w:tcPr>
            <w:tcW w:w="3020" w:type="dxa"/>
          </w:tcPr>
          <w:p w14:paraId="5C3F1197" w14:textId="1E740869" w:rsidR="00742B06" w:rsidRPr="00742B06" w:rsidRDefault="00742B06" w:rsidP="00CD7653">
            <w:pPr>
              <w:rPr>
                <w:b/>
                <w:bCs/>
                <w:sz w:val="22"/>
                <w:szCs w:val="22"/>
              </w:rPr>
            </w:pPr>
            <w:r w:rsidRPr="00742B06">
              <w:rPr>
                <w:sz w:val="22"/>
                <w:szCs w:val="22"/>
              </w:rPr>
              <w:t>Høringsfrist søkerstatistikk</w:t>
            </w:r>
          </w:p>
        </w:tc>
        <w:tc>
          <w:tcPr>
            <w:tcW w:w="3020" w:type="dxa"/>
          </w:tcPr>
          <w:p w14:paraId="7A92BA0C" w14:textId="157F7FF9" w:rsidR="00742B06" w:rsidRPr="00742B06" w:rsidRDefault="00742B06" w:rsidP="00CD7653">
            <w:pPr>
              <w:rPr>
                <w:b/>
                <w:bCs/>
                <w:sz w:val="22"/>
                <w:szCs w:val="22"/>
              </w:rPr>
            </w:pPr>
            <w:r w:rsidRPr="00742B06">
              <w:rPr>
                <w:sz w:val="22"/>
                <w:szCs w:val="22"/>
              </w:rPr>
              <w:t>Høringssvaret skal inneholder forslag til endringer i kapasitet ved skolen.</w:t>
            </w:r>
          </w:p>
        </w:tc>
      </w:tr>
      <w:tr w:rsidR="00742B06" w14:paraId="6B4729F2" w14:textId="77777777" w:rsidTr="00742B06">
        <w:tc>
          <w:tcPr>
            <w:tcW w:w="3020" w:type="dxa"/>
          </w:tcPr>
          <w:p w14:paraId="71E999C5" w14:textId="4F33BF41" w:rsidR="00742B06" w:rsidRDefault="00D04FC2" w:rsidP="00CD7653">
            <w:pPr>
              <w:rPr>
                <w:b/>
                <w:bCs/>
                <w:sz w:val="22"/>
                <w:szCs w:val="22"/>
              </w:rPr>
            </w:pPr>
            <w:r>
              <w:rPr>
                <w:b/>
                <w:bCs/>
                <w:sz w:val="22"/>
                <w:szCs w:val="22"/>
              </w:rPr>
              <w:t xml:space="preserve">Medio </w:t>
            </w:r>
            <w:r w:rsidR="00AE4572">
              <w:rPr>
                <w:b/>
                <w:bCs/>
                <w:sz w:val="22"/>
                <w:szCs w:val="22"/>
              </w:rPr>
              <w:t>Mai</w:t>
            </w:r>
          </w:p>
        </w:tc>
        <w:tc>
          <w:tcPr>
            <w:tcW w:w="3020" w:type="dxa"/>
          </w:tcPr>
          <w:p w14:paraId="3FF3D708" w14:textId="77777777" w:rsidR="00742B06" w:rsidRPr="00742B06" w:rsidRDefault="00742B06" w:rsidP="00742B06">
            <w:pPr>
              <w:rPr>
                <w:sz w:val="22"/>
                <w:szCs w:val="22"/>
              </w:rPr>
            </w:pPr>
            <w:r w:rsidRPr="00742B06">
              <w:rPr>
                <w:sz w:val="22"/>
                <w:szCs w:val="22"/>
              </w:rPr>
              <w:t xml:space="preserve">Hovedutvalget for </w:t>
            </w:r>
          </w:p>
          <w:p w14:paraId="29BCFE39" w14:textId="088D3503" w:rsidR="00742B06" w:rsidRPr="00742B06" w:rsidRDefault="00742B06" w:rsidP="00742B06">
            <w:pPr>
              <w:rPr>
                <w:sz w:val="22"/>
                <w:szCs w:val="22"/>
              </w:rPr>
            </w:pPr>
            <w:r w:rsidRPr="00742B06">
              <w:rPr>
                <w:sz w:val="22"/>
                <w:szCs w:val="22"/>
              </w:rPr>
              <w:t>utdanning</w:t>
            </w:r>
          </w:p>
        </w:tc>
        <w:tc>
          <w:tcPr>
            <w:tcW w:w="3020" w:type="dxa"/>
          </w:tcPr>
          <w:p w14:paraId="07B75858" w14:textId="77777777" w:rsidR="00742B06" w:rsidRPr="00742B06" w:rsidRDefault="00742B06" w:rsidP="00742B06">
            <w:pPr>
              <w:rPr>
                <w:sz w:val="22"/>
                <w:szCs w:val="22"/>
              </w:rPr>
            </w:pPr>
            <w:r w:rsidRPr="00742B06">
              <w:rPr>
                <w:sz w:val="22"/>
                <w:szCs w:val="22"/>
              </w:rPr>
              <w:t xml:space="preserve">Tilpassing av antall ut ifra søkningen for </w:t>
            </w:r>
          </w:p>
          <w:p w14:paraId="52719AA9" w14:textId="1FC4E03E" w:rsidR="00742B06" w:rsidRPr="00742B06" w:rsidRDefault="00742B06" w:rsidP="00742B06">
            <w:pPr>
              <w:rPr>
                <w:b/>
                <w:bCs/>
                <w:sz w:val="22"/>
                <w:szCs w:val="22"/>
              </w:rPr>
            </w:pPr>
            <w:r w:rsidRPr="00742B06">
              <w:rPr>
                <w:sz w:val="22"/>
                <w:szCs w:val="22"/>
              </w:rPr>
              <w:t>kommende skoleår vedtas.</w:t>
            </w:r>
          </w:p>
        </w:tc>
      </w:tr>
      <w:tr w:rsidR="00742B06" w14:paraId="1A94AA58" w14:textId="77777777" w:rsidTr="00742B06">
        <w:tc>
          <w:tcPr>
            <w:tcW w:w="3020" w:type="dxa"/>
          </w:tcPr>
          <w:p w14:paraId="24211FFA" w14:textId="6FE249D7" w:rsidR="00742B06" w:rsidRDefault="00742B06" w:rsidP="00CD7653">
            <w:pPr>
              <w:rPr>
                <w:b/>
                <w:bCs/>
                <w:sz w:val="22"/>
                <w:szCs w:val="22"/>
              </w:rPr>
            </w:pPr>
            <w:r>
              <w:rPr>
                <w:b/>
                <w:bCs/>
                <w:sz w:val="22"/>
                <w:szCs w:val="22"/>
              </w:rPr>
              <w:t>10 Juli</w:t>
            </w:r>
          </w:p>
        </w:tc>
        <w:tc>
          <w:tcPr>
            <w:tcW w:w="3020" w:type="dxa"/>
          </w:tcPr>
          <w:p w14:paraId="25D4856D" w14:textId="214F4441" w:rsidR="00742B06" w:rsidRPr="00742B06" w:rsidRDefault="00742B06" w:rsidP="00CD7653">
            <w:pPr>
              <w:rPr>
                <w:b/>
                <w:bCs/>
                <w:sz w:val="22"/>
                <w:szCs w:val="22"/>
              </w:rPr>
            </w:pPr>
            <w:r w:rsidRPr="00742B06">
              <w:rPr>
                <w:sz w:val="22"/>
                <w:szCs w:val="22"/>
              </w:rPr>
              <w:t>1.Inntak</w:t>
            </w:r>
          </w:p>
        </w:tc>
        <w:tc>
          <w:tcPr>
            <w:tcW w:w="3020" w:type="dxa"/>
          </w:tcPr>
          <w:p w14:paraId="650F64A3" w14:textId="77777777" w:rsidR="00742B06" w:rsidRPr="00742B06" w:rsidRDefault="00742B06" w:rsidP="00CD7653">
            <w:pPr>
              <w:rPr>
                <w:b/>
                <w:bCs/>
                <w:sz w:val="22"/>
                <w:szCs w:val="22"/>
              </w:rPr>
            </w:pPr>
          </w:p>
        </w:tc>
      </w:tr>
      <w:tr w:rsidR="00742B06" w14:paraId="73E8D1D0" w14:textId="77777777" w:rsidTr="00742B06">
        <w:tc>
          <w:tcPr>
            <w:tcW w:w="3020" w:type="dxa"/>
          </w:tcPr>
          <w:p w14:paraId="6035B873" w14:textId="24BEA307" w:rsidR="00742B06" w:rsidRDefault="00742B06" w:rsidP="00CD7653">
            <w:pPr>
              <w:rPr>
                <w:b/>
                <w:bCs/>
                <w:sz w:val="22"/>
                <w:szCs w:val="22"/>
              </w:rPr>
            </w:pPr>
            <w:r w:rsidRPr="00742B06">
              <w:rPr>
                <w:b/>
                <w:bCs/>
                <w:sz w:val="22"/>
                <w:szCs w:val="22"/>
              </w:rPr>
              <w:t xml:space="preserve">7. </w:t>
            </w:r>
            <w:r w:rsidR="00AA7DB8">
              <w:rPr>
                <w:b/>
                <w:bCs/>
                <w:sz w:val="22"/>
                <w:szCs w:val="22"/>
              </w:rPr>
              <w:t>A</w:t>
            </w:r>
            <w:r w:rsidRPr="00742B06">
              <w:rPr>
                <w:b/>
                <w:bCs/>
                <w:sz w:val="22"/>
                <w:szCs w:val="22"/>
              </w:rPr>
              <w:t>ugust</w:t>
            </w:r>
          </w:p>
        </w:tc>
        <w:tc>
          <w:tcPr>
            <w:tcW w:w="3020" w:type="dxa"/>
          </w:tcPr>
          <w:p w14:paraId="07F204FF" w14:textId="68A34D6D" w:rsidR="00742B06" w:rsidRPr="00742B06" w:rsidRDefault="00742B06" w:rsidP="00CD7653">
            <w:pPr>
              <w:rPr>
                <w:sz w:val="22"/>
                <w:szCs w:val="22"/>
              </w:rPr>
            </w:pPr>
            <w:r w:rsidRPr="00742B06">
              <w:rPr>
                <w:sz w:val="22"/>
                <w:szCs w:val="22"/>
              </w:rPr>
              <w:t>2 Inntak</w:t>
            </w:r>
          </w:p>
        </w:tc>
        <w:tc>
          <w:tcPr>
            <w:tcW w:w="3020" w:type="dxa"/>
          </w:tcPr>
          <w:p w14:paraId="6AB66FB8" w14:textId="77777777" w:rsidR="00742B06" w:rsidRPr="00742B06" w:rsidRDefault="00742B06" w:rsidP="00CD7653">
            <w:pPr>
              <w:rPr>
                <w:b/>
                <w:bCs/>
                <w:sz w:val="22"/>
                <w:szCs w:val="22"/>
              </w:rPr>
            </w:pPr>
          </w:p>
        </w:tc>
      </w:tr>
    </w:tbl>
    <w:p w14:paraId="3B155320" w14:textId="3C22D47B" w:rsidR="00CD7653" w:rsidRDefault="00CD7653" w:rsidP="00CD7653">
      <w:pPr>
        <w:rPr>
          <w:b/>
          <w:bCs/>
          <w:sz w:val="22"/>
          <w:szCs w:val="22"/>
        </w:rPr>
      </w:pPr>
    </w:p>
    <w:p w14:paraId="1F3E5511" w14:textId="19FC71E3" w:rsidR="00CD7653" w:rsidRPr="00F3246E" w:rsidRDefault="00F3246E" w:rsidP="00CD7653">
      <w:pPr>
        <w:rPr>
          <w:b/>
          <w:bCs/>
          <w:sz w:val="22"/>
          <w:szCs w:val="22"/>
        </w:rPr>
      </w:pPr>
      <w:r w:rsidRPr="00F3246E">
        <w:rPr>
          <w:b/>
          <w:bCs/>
          <w:sz w:val="22"/>
          <w:szCs w:val="22"/>
        </w:rPr>
        <w:t>4. Rammer for skolenes vurdering av opplæringstilbudet for 2021 – 2022.</w:t>
      </w:r>
    </w:p>
    <w:p w14:paraId="04A9C744" w14:textId="3308CD1F" w:rsidR="00F3246E" w:rsidRDefault="00F3246E" w:rsidP="00CD7653">
      <w:pPr>
        <w:rPr>
          <w:b/>
          <w:bCs/>
          <w:sz w:val="22"/>
          <w:szCs w:val="22"/>
        </w:rPr>
      </w:pPr>
    </w:p>
    <w:p w14:paraId="73B1E1D8" w14:textId="30CD2478" w:rsidR="00F3246E" w:rsidRDefault="00F3246E" w:rsidP="00CD7653">
      <w:pPr>
        <w:rPr>
          <w:sz w:val="22"/>
          <w:szCs w:val="22"/>
        </w:rPr>
      </w:pPr>
      <w:r>
        <w:rPr>
          <w:sz w:val="22"/>
          <w:szCs w:val="22"/>
        </w:rPr>
        <w:t>De gjeldende p</w:t>
      </w:r>
      <w:r w:rsidRPr="00F3246E">
        <w:rPr>
          <w:sz w:val="22"/>
          <w:szCs w:val="22"/>
        </w:rPr>
        <w:t>rinsippe</w:t>
      </w:r>
      <w:r>
        <w:rPr>
          <w:sz w:val="22"/>
          <w:szCs w:val="22"/>
        </w:rPr>
        <w:t>ne</w:t>
      </w:r>
      <w:r w:rsidRPr="00F3246E">
        <w:rPr>
          <w:sz w:val="22"/>
          <w:szCs w:val="22"/>
        </w:rPr>
        <w:t xml:space="preserve"> for tilbudsplanlegging i utdanningssektoren i Trøndelag ble vedtatt av Fylkestinget i 2017.</w:t>
      </w:r>
    </w:p>
    <w:p w14:paraId="48FCEF34" w14:textId="2A716F0A" w:rsidR="00F3246E" w:rsidRDefault="00F3246E" w:rsidP="00CD7653">
      <w:pPr>
        <w:rPr>
          <w:sz w:val="22"/>
          <w:szCs w:val="22"/>
        </w:rPr>
      </w:pPr>
    </w:p>
    <w:p w14:paraId="5CBDA19B" w14:textId="40443F7A" w:rsidR="00F3246E" w:rsidRDefault="00F3246E" w:rsidP="00CD7653">
      <w:pPr>
        <w:rPr>
          <w:sz w:val="22"/>
          <w:szCs w:val="22"/>
        </w:rPr>
      </w:pPr>
      <w:r>
        <w:rPr>
          <w:sz w:val="22"/>
          <w:szCs w:val="22"/>
        </w:rPr>
        <w:t>De nye prinsippene for tilbudsplanlegging som ble vedtatt i desember 2021 gir retning framover, men gjelder ikke for justeringen av tilbudet våren 2022. Det er imidlertid naturlig å ha dem med i de langsiktige betraktningene.</w:t>
      </w:r>
    </w:p>
    <w:p w14:paraId="039C1A20" w14:textId="77777777" w:rsidR="00F3246E" w:rsidRPr="00F3246E" w:rsidRDefault="00F3246E" w:rsidP="00CD7653">
      <w:pPr>
        <w:rPr>
          <w:sz w:val="22"/>
          <w:szCs w:val="22"/>
        </w:rPr>
      </w:pPr>
    </w:p>
    <w:p w14:paraId="3CE09CE8" w14:textId="00222EB6" w:rsidR="00F3246E" w:rsidRPr="00F3246E" w:rsidRDefault="00F3246E" w:rsidP="00F3246E">
      <w:pPr>
        <w:rPr>
          <w:sz w:val="22"/>
          <w:szCs w:val="22"/>
        </w:rPr>
      </w:pPr>
      <w:r w:rsidRPr="00F3246E">
        <w:rPr>
          <w:sz w:val="22"/>
          <w:szCs w:val="22"/>
        </w:rPr>
        <w:t>Det videregående opplæringstilbudet i Trøndelag for 202</w:t>
      </w:r>
      <w:r>
        <w:rPr>
          <w:sz w:val="22"/>
          <w:szCs w:val="22"/>
        </w:rPr>
        <w:t>2</w:t>
      </w:r>
      <w:r w:rsidRPr="00F3246E">
        <w:rPr>
          <w:sz w:val="22"/>
          <w:szCs w:val="22"/>
        </w:rPr>
        <w:t xml:space="preserve"> – 202</w:t>
      </w:r>
      <w:r>
        <w:rPr>
          <w:sz w:val="22"/>
          <w:szCs w:val="22"/>
        </w:rPr>
        <w:t>3</w:t>
      </w:r>
      <w:r w:rsidRPr="00F3246E">
        <w:rPr>
          <w:sz w:val="22"/>
          <w:szCs w:val="22"/>
        </w:rPr>
        <w:t xml:space="preserve"> ble vedtatt av </w:t>
      </w:r>
    </w:p>
    <w:p w14:paraId="02595870" w14:textId="078955AF" w:rsidR="00F3246E" w:rsidRDefault="00F3246E" w:rsidP="00F3246E">
      <w:pPr>
        <w:rPr>
          <w:sz w:val="22"/>
          <w:szCs w:val="22"/>
        </w:rPr>
      </w:pPr>
      <w:r w:rsidRPr="00F3246E">
        <w:rPr>
          <w:sz w:val="22"/>
          <w:szCs w:val="22"/>
        </w:rPr>
        <w:t xml:space="preserve">Hovedutvalg for utdanning - sak </w:t>
      </w:r>
      <w:hyperlink r:id="rId10" w:history="1">
        <w:r w:rsidRPr="00F3246E">
          <w:rPr>
            <w:rStyle w:val="Hyperkobling"/>
            <w:sz w:val="22"/>
            <w:szCs w:val="22"/>
          </w:rPr>
          <w:t>75/21</w:t>
        </w:r>
      </w:hyperlink>
      <w:r w:rsidRPr="00F3246E">
        <w:rPr>
          <w:sz w:val="22"/>
          <w:szCs w:val="22"/>
        </w:rPr>
        <w:t>.</w:t>
      </w:r>
    </w:p>
    <w:p w14:paraId="1623CA08" w14:textId="77777777" w:rsidR="00F3246E" w:rsidRPr="00F3246E" w:rsidRDefault="00F3246E" w:rsidP="00F3246E">
      <w:pPr>
        <w:rPr>
          <w:b/>
          <w:bCs/>
          <w:sz w:val="22"/>
          <w:szCs w:val="22"/>
        </w:rPr>
      </w:pPr>
      <w:r w:rsidRPr="00F3246E">
        <w:rPr>
          <w:b/>
          <w:bCs/>
          <w:sz w:val="22"/>
          <w:szCs w:val="22"/>
        </w:rPr>
        <w:cr/>
        <w:t xml:space="preserve">5. Kontaktpersoner for spørsmål om endringer av opplæringstilbudet for 2021 - 2021 </w:t>
      </w:r>
    </w:p>
    <w:p w14:paraId="05A6F0D6" w14:textId="77777777" w:rsidR="00F3246E" w:rsidRDefault="00F3246E" w:rsidP="00F3246E"/>
    <w:p w14:paraId="3D7664FE" w14:textId="77777777" w:rsidR="00F3246E" w:rsidRDefault="00F3246E" w:rsidP="00F3246E">
      <w:pPr>
        <w:rPr>
          <w:sz w:val="22"/>
          <w:szCs w:val="22"/>
        </w:rPr>
      </w:pPr>
      <w:r w:rsidRPr="00F3246E">
        <w:rPr>
          <w:sz w:val="22"/>
          <w:szCs w:val="22"/>
        </w:rPr>
        <w:t xml:space="preserve">Dialogmøter med skolene gjennomføres i henhold til oppsatt plan. </w:t>
      </w:r>
    </w:p>
    <w:p w14:paraId="51AFE939" w14:textId="77777777" w:rsidR="00F3246E" w:rsidRDefault="00F3246E" w:rsidP="00F3246E">
      <w:pPr>
        <w:rPr>
          <w:sz w:val="22"/>
          <w:szCs w:val="22"/>
        </w:rPr>
      </w:pPr>
    </w:p>
    <w:p w14:paraId="78F61C1E" w14:textId="77777777" w:rsidR="00F3246E" w:rsidRDefault="00F3246E" w:rsidP="00F3246E">
      <w:pPr>
        <w:rPr>
          <w:sz w:val="22"/>
          <w:szCs w:val="22"/>
        </w:rPr>
      </w:pPr>
      <w:r w:rsidRPr="00F3246E">
        <w:rPr>
          <w:sz w:val="22"/>
          <w:szCs w:val="22"/>
        </w:rPr>
        <w:t xml:space="preserve">Spørsmål angående konsekvenser søkerstatistikken har for skolens opplæringstilbud og ønske om drøftinger om justeringer av opplæringstilbudet rettes til: </w:t>
      </w:r>
    </w:p>
    <w:p w14:paraId="224E24C1" w14:textId="77777777" w:rsidR="00AA7DB8" w:rsidRDefault="00AA7DB8" w:rsidP="00F3246E">
      <w:pPr>
        <w:rPr>
          <w:sz w:val="22"/>
          <w:szCs w:val="22"/>
        </w:rPr>
      </w:pPr>
    </w:p>
    <w:p w14:paraId="3E70B1D6" w14:textId="3AA8C18A" w:rsidR="00F3246E" w:rsidRDefault="00F3246E" w:rsidP="00F3246E">
      <w:pPr>
        <w:rPr>
          <w:sz w:val="22"/>
          <w:szCs w:val="22"/>
        </w:rPr>
      </w:pPr>
      <w:r w:rsidRPr="00F3246E">
        <w:rPr>
          <w:sz w:val="22"/>
          <w:szCs w:val="22"/>
        </w:rPr>
        <w:t xml:space="preserve">John Evjenth – E-post: </w:t>
      </w:r>
      <w:hyperlink r:id="rId11" w:history="1">
        <w:r w:rsidRPr="00873102">
          <w:rPr>
            <w:rStyle w:val="Hyperkobling"/>
            <w:sz w:val="22"/>
            <w:szCs w:val="22"/>
          </w:rPr>
          <w:t>johevj@trondelagfylke.no</w:t>
        </w:r>
      </w:hyperlink>
    </w:p>
    <w:p w14:paraId="02B9AFE4" w14:textId="73D9F79B" w:rsidR="00F3246E" w:rsidRDefault="00F3246E" w:rsidP="00F3246E">
      <w:pPr>
        <w:rPr>
          <w:sz w:val="22"/>
          <w:szCs w:val="22"/>
        </w:rPr>
      </w:pPr>
    </w:p>
    <w:sectPr w:rsidR="00F3246E" w:rsidSect="00F3035E">
      <w:headerReference w:type="default" r:id="rId12"/>
      <w:footerReference w:type="default" r:id="rId13"/>
      <w:headerReference w:type="first" r:id="rId14"/>
      <w:footerReference w:type="first" r:id="rId15"/>
      <w:pgSz w:w="11906" w:h="16838" w:code="9"/>
      <w:pgMar w:top="226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10CAE1" w14:textId="77777777" w:rsidR="00174439" w:rsidRDefault="00174439" w:rsidP="0043409C">
      <w:r>
        <w:separator/>
      </w:r>
    </w:p>
  </w:endnote>
  <w:endnote w:type="continuationSeparator" w:id="0">
    <w:p w14:paraId="26B368A3" w14:textId="77777777" w:rsidR="00174439" w:rsidRDefault="00174439" w:rsidP="004340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Oswald">
    <w:altName w:val="Arial Narrow"/>
    <w:panose1 w:val="00000500000000000000"/>
    <w:charset w:val="00"/>
    <w:family w:val="auto"/>
    <w:pitch w:val="variable"/>
    <w:sig w:usb0="2000020F" w:usb1="00000000" w:usb2="00000000" w:usb3="00000000" w:csb0="00000197" w:csb1="00000000"/>
  </w:font>
  <w:font w:name="Lucida Grande">
    <w:charset w:val="00"/>
    <w:family w:val="auto"/>
    <w:pitch w:val="variable"/>
    <w:sig w:usb0="E1000AEF" w:usb1="5000A1FF" w:usb2="00000000" w:usb3="00000000" w:csb0="000001BF" w:csb1="00000000"/>
  </w:font>
  <w:font w:name="Century Gothic">
    <w:panose1 w:val="020B0502020202020204"/>
    <w:charset w:val="00"/>
    <w:family w:val="swiss"/>
    <w:pitch w:val="variable"/>
    <w:sig w:usb0="00000287" w:usb1="00000000" w:usb2="00000000" w:usb3="00000000" w:csb0="0000009F" w:csb1="00000000"/>
  </w:font>
  <w:font w:name="Oswald Light">
    <w:altName w:val="Courier New"/>
    <w:panose1 w:val="00000400000000000000"/>
    <w:charset w:val="00"/>
    <w:family w:val="auto"/>
    <w:pitch w:val="variable"/>
    <w:sig w:usb0="2000020F" w:usb1="00000000"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rutenet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535"/>
      <w:gridCol w:w="4535"/>
    </w:tblGrid>
    <w:tr w:rsidR="00A665F4" w14:paraId="5B2AC2C8" w14:textId="77777777" w:rsidTr="00FA3C86">
      <w:tc>
        <w:tcPr>
          <w:tcW w:w="4199" w:type="dxa"/>
        </w:tcPr>
        <w:p w14:paraId="2E809434" w14:textId="51276D16" w:rsidR="00A665F4" w:rsidRDefault="00E42362">
          <w:pPr>
            <w:pStyle w:val="Bunntekst"/>
          </w:pPr>
          <w:sdt>
            <w:sdtPr>
              <w:tag w:val="DocumentNumber"/>
              <w:id w:val="10010"/>
              <w:dataBinding w:prefixMappings="xmlns:gbs='http://www.software-innovation.no/growBusinessDocument'" w:xpath="/gbs:GrowBusinessDocument/gbs:DocumentNumber[@gbs:key='10010']" w:storeItemID="{7C9CA66D-4DCD-48E6-9B98-FA647F45FAC6}"/>
              <w:text/>
            </w:sdtPr>
            <w:sdtEndPr/>
            <w:sdtContent>
              <w:r w:rsidR="003C4AB9">
                <w:t>202122647-81</w:t>
              </w:r>
            </w:sdtContent>
          </w:sdt>
        </w:p>
      </w:tc>
      <w:tc>
        <w:tcPr>
          <w:tcW w:w="4199" w:type="dxa"/>
        </w:tcPr>
        <w:p w14:paraId="15C2545A" w14:textId="77777777" w:rsidR="00A665F4" w:rsidRDefault="00A665F4" w:rsidP="00FA3C86">
          <w:pPr>
            <w:pStyle w:val="Bunntekst"/>
            <w:jc w:val="right"/>
          </w:pPr>
          <w:r w:rsidRPr="00BE09A6">
            <w:t xml:space="preserve">side </w:t>
          </w:r>
          <w:sdt>
            <w:sdtPr>
              <w:id w:val="53753488"/>
              <w:docPartObj>
                <w:docPartGallery w:val="Page Numbers (Bottom of Page)"/>
                <w:docPartUnique/>
              </w:docPartObj>
            </w:sdtPr>
            <w:sdtEndPr/>
            <w:sdtContent>
              <w:r w:rsidRPr="00BE09A6">
                <w:fldChar w:fldCharType="begin"/>
              </w:r>
              <w:r w:rsidRPr="00BE09A6">
                <w:instrText xml:space="preserve"> PAGE   \* MERGEFORMAT </w:instrText>
              </w:r>
              <w:r w:rsidRPr="00BE09A6">
                <w:fldChar w:fldCharType="separate"/>
              </w:r>
              <w:r>
                <w:rPr>
                  <w:noProof/>
                </w:rPr>
                <w:t>2</w:t>
              </w:r>
              <w:r w:rsidRPr="00BE09A6">
                <w:fldChar w:fldCharType="end"/>
              </w:r>
              <w:r w:rsidRPr="00BE09A6">
                <w:t xml:space="preserve"> av</w:t>
              </w:r>
            </w:sdtContent>
          </w:sdt>
          <w:r w:rsidRPr="00BE09A6">
            <w:t xml:space="preserve"> </w:t>
          </w:r>
          <w:r w:rsidR="00E42362">
            <w:fldChar w:fldCharType="begin"/>
          </w:r>
          <w:r w:rsidR="00E42362">
            <w:instrText xml:space="preserve"> NUMPAGES   \* MERGEFORMAT </w:instrText>
          </w:r>
          <w:r w:rsidR="00E42362">
            <w:fldChar w:fldCharType="separate"/>
          </w:r>
          <w:r>
            <w:rPr>
              <w:noProof/>
            </w:rPr>
            <w:t>2</w:t>
          </w:r>
          <w:r w:rsidR="00E42362">
            <w:rPr>
              <w:noProof/>
            </w:rPr>
            <w:fldChar w:fldCharType="end"/>
          </w:r>
        </w:p>
      </w:tc>
    </w:tr>
  </w:tbl>
  <w:p w14:paraId="127F5471" w14:textId="77777777" w:rsidR="00A665F4" w:rsidRPr="00FA3C86" w:rsidRDefault="00A665F4">
    <w:pPr>
      <w:pStyle w:val="Bunntekst"/>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rutenet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535"/>
      <w:gridCol w:w="4535"/>
    </w:tblGrid>
    <w:tr w:rsidR="00A665F4" w14:paraId="21C0F073" w14:textId="77777777" w:rsidTr="00FA3C86">
      <w:tc>
        <w:tcPr>
          <w:tcW w:w="4204" w:type="dxa"/>
        </w:tcPr>
        <w:p w14:paraId="309F2F2E" w14:textId="78857633" w:rsidR="00A665F4" w:rsidRDefault="00E42362" w:rsidP="00BE09A6">
          <w:pPr>
            <w:pStyle w:val="Bunntekst"/>
          </w:pPr>
          <w:sdt>
            <w:sdtPr>
              <w:tag w:val="DocumentNumber"/>
              <w:id w:val="10011"/>
              <w:dataBinding w:prefixMappings="xmlns:gbs='http://www.software-innovation.no/growBusinessDocument'" w:xpath="/gbs:GrowBusinessDocument/gbs:DocumentNumber[@gbs:key='10011']" w:storeItemID="{7C9CA66D-4DCD-48E6-9B98-FA647F45FAC6}"/>
              <w:text/>
            </w:sdtPr>
            <w:sdtEndPr/>
            <w:sdtContent>
              <w:r w:rsidR="003C4AB9">
                <w:t>202122647-81</w:t>
              </w:r>
            </w:sdtContent>
          </w:sdt>
        </w:p>
      </w:tc>
      <w:tc>
        <w:tcPr>
          <w:tcW w:w="4204" w:type="dxa"/>
        </w:tcPr>
        <w:p w14:paraId="65E1C7F5" w14:textId="77777777" w:rsidR="00A665F4" w:rsidRDefault="00A665F4" w:rsidP="00FA3C86">
          <w:pPr>
            <w:pStyle w:val="Bunntekst"/>
            <w:jc w:val="right"/>
          </w:pPr>
          <w:r w:rsidRPr="00BE09A6">
            <w:t xml:space="preserve">side </w:t>
          </w:r>
          <w:sdt>
            <w:sdtPr>
              <w:id w:val="10719247"/>
              <w:docPartObj>
                <w:docPartGallery w:val="Page Numbers (Bottom of Page)"/>
                <w:docPartUnique/>
              </w:docPartObj>
            </w:sdtPr>
            <w:sdtEndPr/>
            <w:sdtContent>
              <w:r w:rsidRPr="00BE09A6">
                <w:fldChar w:fldCharType="begin"/>
              </w:r>
              <w:r w:rsidRPr="00BE09A6">
                <w:instrText xml:space="preserve"> PAGE   \* MERGEFORMAT </w:instrText>
              </w:r>
              <w:r w:rsidRPr="00BE09A6">
                <w:fldChar w:fldCharType="separate"/>
              </w:r>
              <w:r>
                <w:rPr>
                  <w:noProof/>
                </w:rPr>
                <w:t>1</w:t>
              </w:r>
              <w:r w:rsidRPr="00BE09A6">
                <w:fldChar w:fldCharType="end"/>
              </w:r>
              <w:r w:rsidRPr="00BE09A6">
                <w:t xml:space="preserve"> av</w:t>
              </w:r>
            </w:sdtContent>
          </w:sdt>
          <w:r w:rsidRPr="00BE09A6">
            <w:t xml:space="preserve"> </w:t>
          </w:r>
          <w:r w:rsidR="00E42362">
            <w:fldChar w:fldCharType="begin"/>
          </w:r>
          <w:r w:rsidR="00E42362">
            <w:instrText xml:space="preserve"> NUMPAGES   \* MERGEFORMAT </w:instrText>
          </w:r>
          <w:r w:rsidR="00E42362">
            <w:fldChar w:fldCharType="separate"/>
          </w:r>
          <w:r>
            <w:rPr>
              <w:noProof/>
            </w:rPr>
            <w:t>2</w:t>
          </w:r>
          <w:r w:rsidR="00E42362">
            <w:rPr>
              <w:noProof/>
            </w:rPr>
            <w:fldChar w:fldCharType="end"/>
          </w:r>
        </w:p>
      </w:tc>
    </w:tr>
  </w:tbl>
  <w:p w14:paraId="01D53B95" w14:textId="77777777" w:rsidR="00A665F4" w:rsidRPr="00FA3C86" w:rsidRDefault="00A665F4" w:rsidP="00BE09A6">
    <w:pPr>
      <w:pStyle w:val="Bunntekst"/>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6127AC" w14:textId="77777777" w:rsidR="00174439" w:rsidRDefault="00174439" w:rsidP="0043409C">
      <w:r>
        <w:separator/>
      </w:r>
    </w:p>
  </w:footnote>
  <w:footnote w:type="continuationSeparator" w:id="0">
    <w:p w14:paraId="6C129A57" w14:textId="77777777" w:rsidR="00174439" w:rsidRDefault="00174439" w:rsidP="004340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E0E65" w14:textId="77777777" w:rsidR="00A665F4" w:rsidRPr="00F5268F" w:rsidRDefault="00A665F4" w:rsidP="00F5268F"/>
  <w:p w14:paraId="0F8B1109" w14:textId="77777777" w:rsidR="00A665F4" w:rsidRPr="00F5268F" w:rsidRDefault="00A665F4" w:rsidP="00F5268F">
    <w:pPr>
      <w:pStyle w:val="Topptekst"/>
    </w:pPr>
    <w:r>
      <w:tab/>
    </w:r>
    <w:r w:rsidRPr="00F5268F">
      <w:t>Trøndelag fylkeskommune</w:t>
    </w:r>
  </w:p>
  <w:p w14:paraId="65193FAA" w14:textId="30BC0682" w:rsidR="00A665F4" w:rsidRPr="002D7473" w:rsidRDefault="00A665F4" w:rsidP="00F5268F">
    <w:pPr>
      <w:pStyle w:val="Topptekst"/>
      <w:rPr>
        <w:rFonts w:ascii="Oswald Light" w:hAnsi="Oswald Light"/>
      </w:rPr>
    </w:pPr>
    <w:r w:rsidRPr="002D7473">
      <w:rPr>
        <w:rFonts w:ascii="Oswald Light" w:hAnsi="Oswald Light"/>
      </w:rPr>
      <w:tab/>
    </w:r>
    <w:sdt>
      <w:sdtPr>
        <w:rPr>
          <w:rFonts w:ascii="Oswald Light" w:hAnsi="Oswald Light"/>
        </w:rPr>
        <w:tag w:val="ToOrgUnit.Name"/>
        <w:id w:val="10020"/>
        <w:placeholder>
          <w:docPart w:val="79E1B3A9B2A7462BBBFD9EF35137DA7B"/>
        </w:placeholder>
        <w:dataBinding w:prefixMappings="xmlns:gbs='http://www.software-innovation.no/growBusinessDocument'" w:xpath="/gbs:GrowBusinessDocument/gbs:ToOrgUnit.Name[@gbs:key='10020']" w:storeItemID="{7C9CA66D-4DCD-48E6-9B98-FA647F45FAC6}"/>
        <w:text/>
      </w:sdtPr>
      <w:sdtEndPr/>
      <w:sdtContent>
        <w:r w:rsidR="003C4AB9">
          <w:rPr>
            <w:rFonts w:ascii="Oswald Light" w:hAnsi="Oswald Light"/>
          </w:rPr>
          <w:t>Utdanning - seksjon tilbud og integrering</w:t>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2A3801" w14:textId="77777777" w:rsidR="00A665F4" w:rsidRPr="00F5268F" w:rsidRDefault="00A665F4" w:rsidP="00F5268F">
    <w:pPr>
      <w:spacing w:line="240" w:lineRule="auto"/>
      <w:rPr>
        <w:sz w:val="4"/>
        <w:szCs w:val="4"/>
      </w:rPr>
    </w:pPr>
  </w:p>
  <w:tbl>
    <w:tblPr>
      <w:tblStyle w:val="Tabellrutenett"/>
      <w:tblW w:w="10206" w:type="dxa"/>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tblCellMar>
      <w:tblLook w:val="04A0" w:firstRow="1" w:lastRow="0" w:firstColumn="1" w:lastColumn="0" w:noHBand="0" w:noVBand="1"/>
    </w:tblPr>
    <w:tblGrid>
      <w:gridCol w:w="1414"/>
      <w:gridCol w:w="5154"/>
      <w:gridCol w:w="3638"/>
    </w:tblGrid>
    <w:tr w:rsidR="00A665F4" w14:paraId="50FB4105" w14:textId="77777777" w:rsidTr="00F3035E">
      <w:trPr>
        <w:trHeight w:val="429"/>
      </w:trPr>
      <w:tc>
        <w:tcPr>
          <w:tcW w:w="1414" w:type="dxa"/>
          <w:vMerge w:val="restart"/>
        </w:tcPr>
        <w:p w14:paraId="04B32794" w14:textId="77777777" w:rsidR="00A665F4" w:rsidRDefault="00A665F4" w:rsidP="00F3035E">
          <w:pPr>
            <w:pStyle w:val="Topptekst"/>
            <w:jc w:val="right"/>
          </w:pPr>
          <w:r>
            <w:drawing>
              <wp:inline distT="0" distB="0" distL="0" distR="0" wp14:anchorId="5A5A2C80" wp14:editId="506A1B6B">
                <wp:extent cx="546100" cy="622300"/>
                <wp:effectExtent l="0" t="0" r="6350" b="6350"/>
                <wp:docPr id="3" name="Picture 3" descr="Mac HD:Users:knut:Documents:Knut:Trøndelag kommune:Ferdiggjøring:Profilhåndbok:Filer:Logo_Fylkesvåpen:Hovedlogo_liggend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 HD:Users:knut:Documents:Knut:Trøndelag kommune:Ferdiggjøring:Profilhåndbok:Filer:Logo_Fylkesvåpen:Hovedlogo_liggende.pdf"/>
                        <pic:cNvPicPr>
                          <a:picLocks noChangeAspect="1" noChangeArrowheads="1"/>
                        </pic:cNvPicPr>
                      </pic:nvPicPr>
                      <pic:blipFill rotWithShape="1">
                        <a:blip r:embed="rId1">
                          <a:extLst>
                            <a:ext uri="{28A0092B-C50C-407E-A947-70E740481C1C}">
                              <a14:useLocalDpi xmlns:a14="http://schemas.microsoft.com/office/drawing/2010/main" val="0"/>
                            </a:ext>
                          </a:extLst>
                        </a:blip>
                        <a:srcRect t="8272" r="72314" b="10670"/>
                        <a:stretch/>
                      </pic:blipFill>
                      <pic:spPr bwMode="auto">
                        <a:xfrm>
                          <a:off x="0" y="0"/>
                          <a:ext cx="546100" cy="6223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154" w:type="dxa"/>
        </w:tcPr>
        <w:p w14:paraId="6802087E" w14:textId="77777777" w:rsidR="00A665F4" w:rsidRPr="00464D50" w:rsidRDefault="00A665F4" w:rsidP="00BD5011">
          <w:pPr>
            <w:pStyle w:val="Topptekst"/>
          </w:pPr>
          <w:r w:rsidRPr="00464D50">
            <w:t xml:space="preserve">Trøndelag </w:t>
          </w:r>
          <w:r w:rsidRPr="00BD5011">
            <w:t>fylkeskommune</w:t>
          </w:r>
        </w:p>
      </w:tc>
      <w:tc>
        <w:tcPr>
          <w:tcW w:w="3638" w:type="dxa"/>
          <w:vMerge w:val="restart"/>
        </w:tcPr>
        <w:p w14:paraId="310CBEAA" w14:textId="77777777" w:rsidR="00A665F4" w:rsidRDefault="00A665F4" w:rsidP="00BD5011">
          <w:pPr>
            <w:pStyle w:val="Topptekst"/>
          </w:pPr>
          <w:r w:rsidRPr="00C851CE">
            <w:drawing>
              <wp:anchor distT="0" distB="0" distL="114300" distR="114300" simplePos="0" relativeHeight="251659264" behindDoc="0" locked="0" layoutInCell="1" allowOverlap="1" wp14:anchorId="11AAA773" wp14:editId="5AE69681">
                <wp:simplePos x="0" y="0"/>
                <wp:positionH relativeFrom="margin">
                  <wp:posOffset>1344930</wp:posOffset>
                </wp:positionH>
                <wp:positionV relativeFrom="paragraph">
                  <wp:posOffset>0</wp:posOffset>
                </wp:positionV>
                <wp:extent cx="723900" cy="728980"/>
                <wp:effectExtent l="0" t="0" r="0" b="0"/>
                <wp:wrapThrough wrapText="bothSides">
                  <wp:wrapPolygon edited="0">
                    <wp:start x="10232" y="564"/>
                    <wp:lineTo x="1705" y="9596"/>
                    <wp:lineTo x="3979" y="19756"/>
                    <wp:lineTo x="14779" y="19756"/>
                    <wp:lineTo x="13642" y="10725"/>
                    <wp:lineTo x="17053" y="10725"/>
                    <wp:lineTo x="19895" y="6209"/>
                    <wp:lineTo x="19326" y="564"/>
                    <wp:lineTo x="10232" y="564"/>
                  </wp:wrapPolygon>
                </wp:wrapThrough>
                <wp:docPr id="4" name="Picture 4" descr="Mac HD:Users:knut:Documents:Knut:Trøndelag kommune:Ferdiggjøring:Maler:Brevark:designelement_kart_gul.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 HD:Users:knut:Documents:Knut:Trøndelag kommune:Ferdiggjøring:Maler:Brevark:designelement_kart_gul.pd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3900" cy="728980"/>
                        </a:xfrm>
                        <a:prstGeom prst="rect">
                          <a:avLst/>
                        </a:prstGeom>
                        <a:noFill/>
                        <a:ln>
                          <a:noFill/>
                        </a:ln>
                      </pic:spPr>
                    </pic:pic>
                  </a:graphicData>
                </a:graphic>
                <wp14:sizeRelH relativeFrom="margin">
                  <wp14:pctWidth>0</wp14:pctWidth>
                </wp14:sizeRelH>
              </wp:anchor>
            </w:drawing>
          </w:r>
        </w:p>
      </w:tc>
    </w:tr>
    <w:tr w:rsidR="00A665F4" w:rsidRPr="00021717" w14:paraId="38211294" w14:textId="77777777" w:rsidTr="00F3035E">
      <w:tc>
        <w:tcPr>
          <w:tcW w:w="1414" w:type="dxa"/>
          <w:vMerge/>
        </w:tcPr>
        <w:p w14:paraId="51FA3EAC" w14:textId="77777777" w:rsidR="00A665F4" w:rsidRDefault="00A665F4" w:rsidP="00BD5011">
          <w:pPr>
            <w:pStyle w:val="Topptekst"/>
          </w:pPr>
        </w:p>
      </w:tc>
      <w:tc>
        <w:tcPr>
          <w:tcW w:w="5154" w:type="dxa"/>
        </w:tcPr>
        <w:p w14:paraId="08432EDE" w14:textId="7F14DF18" w:rsidR="00A665F4" w:rsidRPr="008D5F90" w:rsidRDefault="00E42362" w:rsidP="00F3035E">
          <w:pPr>
            <w:spacing w:line="192" w:lineRule="auto"/>
            <w:rPr>
              <w:rFonts w:ascii="Oswald Light" w:hAnsi="Oswald Light"/>
              <w:sz w:val="34"/>
              <w:szCs w:val="34"/>
              <w:lang w:val="en-US"/>
            </w:rPr>
          </w:pPr>
          <w:sdt>
            <w:sdtPr>
              <w:rPr>
                <w:rFonts w:ascii="Oswald Light" w:hAnsi="Oswald Light"/>
                <w:sz w:val="34"/>
                <w:szCs w:val="34"/>
              </w:rPr>
              <w:tag w:val="ToOrgUnit.Name"/>
              <w:id w:val="10019"/>
              <w:placeholder>
                <w:docPart w:val="D5E47CCE1081434B9CA69A80EF53024E"/>
              </w:placeholder>
              <w:dataBinding w:prefixMappings="xmlns:gbs='http://www.software-innovation.no/growBusinessDocument'" w:xpath="/gbs:GrowBusinessDocument/gbs:ToOrgUnit.Name[@gbs:key='10019']" w:storeItemID="{7C9CA66D-4DCD-48E6-9B98-FA647F45FAC6}"/>
              <w:text/>
            </w:sdtPr>
            <w:sdtEndPr/>
            <w:sdtContent>
              <w:r w:rsidR="003C4AB9">
                <w:rPr>
                  <w:rFonts w:ascii="Oswald Light" w:hAnsi="Oswald Light"/>
                  <w:sz w:val="34"/>
                  <w:szCs w:val="34"/>
                </w:rPr>
                <w:t>Utdanning - seksjon tilbud og integrering</w:t>
              </w:r>
            </w:sdtContent>
          </w:sdt>
          <w:r w:rsidR="00A665F4" w:rsidRPr="008D5F90">
            <w:rPr>
              <w:rFonts w:ascii="Oswald Light" w:hAnsi="Oswald Light"/>
              <w:sz w:val="34"/>
              <w:szCs w:val="34"/>
              <w:lang w:val="en-US"/>
            </w:rPr>
            <w:t xml:space="preserve"> </w:t>
          </w:r>
        </w:p>
      </w:tc>
      <w:tc>
        <w:tcPr>
          <w:tcW w:w="3638" w:type="dxa"/>
          <w:vMerge/>
        </w:tcPr>
        <w:p w14:paraId="1469C116" w14:textId="77777777" w:rsidR="00A665F4" w:rsidRPr="00516628" w:rsidRDefault="00A665F4" w:rsidP="00BD5011">
          <w:pPr>
            <w:pStyle w:val="Topptekst"/>
            <w:rPr>
              <w:lang w:val="en-US"/>
            </w:rPr>
          </w:pPr>
        </w:p>
      </w:tc>
    </w:tr>
  </w:tbl>
  <w:p w14:paraId="67D28A56" w14:textId="77777777" w:rsidR="00A665F4" w:rsidRPr="008D5F90" w:rsidRDefault="00A665F4" w:rsidP="008D5F90">
    <w:pPr>
      <w:pStyle w:val="Topptekst"/>
      <w:rPr>
        <w:sz w:val="16"/>
        <w:szCs w:val="16"/>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E80F17"/>
    <w:multiLevelType w:val="hybridMultilevel"/>
    <w:tmpl w:val="25FA57FC"/>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44A661C4"/>
    <w:multiLevelType w:val="hybridMultilevel"/>
    <w:tmpl w:val="2F2ADF74"/>
    <w:lvl w:ilvl="0" w:tplc="0414000F">
      <w:start w:val="1"/>
      <w:numFmt w:val="decimal"/>
      <w:lvlText w:val="%1."/>
      <w:lvlJc w:val="left"/>
      <w:pPr>
        <w:ind w:left="360" w:hanging="360"/>
      </w:pPr>
      <w:rPr>
        <w:rFonts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8"/>
  <w:hyphenationZone w:val="425"/>
  <w:characterSpacingControl w:val="doNotCompress"/>
  <w:savePreviewPicture/>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15BB"/>
    <w:rsid w:val="00012D1C"/>
    <w:rsid w:val="00021717"/>
    <w:rsid w:val="00024C2F"/>
    <w:rsid w:val="00047F35"/>
    <w:rsid w:val="00077333"/>
    <w:rsid w:val="000922BD"/>
    <w:rsid w:val="000A494F"/>
    <w:rsid w:val="000E1F41"/>
    <w:rsid w:val="000E4EEA"/>
    <w:rsid w:val="0010347B"/>
    <w:rsid w:val="00125CC5"/>
    <w:rsid w:val="00126A4F"/>
    <w:rsid w:val="00135E53"/>
    <w:rsid w:val="0015016F"/>
    <w:rsid w:val="00150C33"/>
    <w:rsid w:val="0017348C"/>
    <w:rsid w:val="00174439"/>
    <w:rsid w:val="001C0560"/>
    <w:rsid w:val="001E69BA"/>
    <w:rsid w:val="00201A84"/>
    <w:rsid w:val="00202442"/>
    <w:rsid w:val="002316A5"/>
    <w:rsid w:val="00241FC8"/>
    <w:rsid w:val="00245E0F"/>
    <w:rsid w:val="002565A8"/>
    <w:rsid w:val="002A4030"/>
    <w:rsid w:val="002B6FD8"/>
    <w:rsid w:val="002C34EC"/>
    <w:rsid w:val="002C45A6"/>
    <w:rsid w:val="002D7473"/>
    <w:rsid w:val="002F616A"/>
    <w:rsid w:val="00302140"/>
    <w:rsid w:val="00305573"/>
    <w:rsid w:val="00312242"/>
    <w:rsid w:val="00316A28"/>
    <w:rsid w:val="00340DA4"/>
    <w:rsid w:val="00365936"/>
    <w:rsid w:val="00384198"/>
    <w:rsid w:val="003857FF"/>
    <w:rsid w:val="003C4AB9"/>
    <w:rsid w:val="0042703C"/>
    <w:rsid w:val="0043409C"/>
    <w:rsid w:val="00464D50"/>
    <w:rsid w:val="004652BD"/>
    <w:rsid w:val="00465795"/>
    <w:rsid w:val="004672FD"/>
    <w:rsid w:val="004674DC"/>
    <w:rsid w:val="00471141"/>
    <w:rsid w:val="00474747"/>
    <w:rsid w:val="004912F5"/>
    <w:rsid w:val="004C787A"/>
    <w:rsid w:val="004E2B38"/>
    <w:rsid w:val="00516640"/>
    <w:rsid w:val="00533FBC"/>
    <w:rsid w:val="005500EC"/>
    <w:rsid w:val="005931CC"/>
    <w:rsid w:val="00597349"/>
    <w:rsid w:val="005A03A6"/>
    <w:rsid w:val="005A0E3E"/>
    <w:rsid w:val="005B4421"/>
    <w:rsid w:val="005C1792"/>
    <w:rsid w:val="005C44D5"/>
    <w:rsid w:val="005E1DDA"/>
    <w:rsid w:val="00636D58"/>
    <w:rsid w:val="00692F04"/>
    <w:rsid w:val="006962BF"/>
    <w:rsid w:val="006A50FB"/>
    <w:rsid w:val="006B5482"/>
    <w:rsid w:val="006C1B54"/>
    <w:rsid w:val="006C5699"/>
    <w:rsid w:val="00705A82"/>
    <w:rsid w:val="00715303"/>
    <w:rsid w:val="0073373C"/>
    <w:rsid w:val="0073698A"/>
    <w:rsid w:val="00736BE7"/>
    <w:rsid w:val="00742B06"/>
    <w:rsid w:val="0077052E"/>
    <w:rsid w:val="007C2219"/>
    <w:rsid w:val="007F5448"/>
    <w:rsid w:val="00814788"/>
    <w:rsid w:val="0082610C"/>
    <w:rsid w:val="00840385"/>
    <w:rsid w:val="00850AC9"/>
    <w:rsid w:val="0085439B"/>
    <w:rsid w:val="00865A99"/>
    <w:rsid w:val="008B2C3E"/>
    <w:rsid w:val="008D5F90"/>
    <w:rsid w:val="008E15BB"/>
    <w:rsid w:val="008E4287"/>
    <w:rsid w:val="0090253B"/>
    <w:rsid w:val="00903CFF"/>
    <w:rsid w:val="009075F1"/>
    <w:rsid w:val="00931840"/>
    <w:rsid w:val="00931B7A"/>
    <w:rsid w:val="0098772D"/>
    <w:rsid w:val="009A1091"/>
    <w:rsid w:val="009E5A3E"/>
    <w:rsid w:val="009F3B83"/>
    <w:rsid w:val="00A137D8"/>
    <w:rsid w:val="00A323DF"/>
    <w:rsid w:val="00A327CD"/>
    <w:rsid w:val="00A344EE"/>
    <w:rsid w:val="00A665F4"/>
    <w:rsid w:val="00A86235"/>
    <w:rsid w:val="00A86C69"/>
    <w:rsid w:val="00AA7155"/>
    <w:rsid w:val="00AA7DB8"/>
    <w:rsid w:val="00AB322F"/>
    <w:rsid w:val="00AB5BCD"/>
    <w:rsid w:val="00AD7326"/>
    <w:rsid w:val="00AE4572"/>
    <w:rsid w:val="00AE5D13"/>
    <w:rsid w:val="00AE7131"/>
    <w:rsid w:val="00AF28CB"/>
    <w:rsid w:val="00B213E8"/>
    <w:rsid w:val="00B3371E"/>
    <w:rsid w:val="00B35CDE"/>
    <w:rsid w:val="00B61304"/>
    <w:rsid w:val="00B73A43"/>
    <w:rsid w:val="00BD036D"/>
    <w:rsid w:val="00BD5011"/>
    <w:rsid w:val="00BE09A6"/>
    <w:rsid w:val="00BE39C7"/>
    <w:rsid w:val="00BF3CD8"/>
    <w:rsid w:val="00C017F7"/>
    <w:rsid w:val="00C2581D"/>
    <w:rsid w:val="00C35A77"/>
    <w:rsid w:val="00C522BB"/>
    <w:rsid w:val="00C83764"/>
    <w:rsid w:val="00CA637A"/>
    <w:rsid w:val="00CB03E1"/>
    <w:rsid w:val="00CC39D4"/>
    <w:rsid w:val="00CC700D"/>
    <w:rsid w:val="00CD7653"/>
    <w:rsid w:val="00CF08CD"/>
    <w:rsid w:val="00CF4BA1"/>
    <w:rsid w:val="00D04FC2"/>
    <w:rsid w:val="00D95923"/>
    <w:rsid w:val="00DB734E"/>
    <w:rsid w:val="00DD325B"/>
    <w:rsid w:val="00DD49BC"/>
    <w:rsid w:val="00DF20E0"/>
    <w:rsid w:val="00E176BB"/>
    <w:rsid w:val="00E41031"/>
    <w:rsid w:val="00E42362"/>
    <w:rsid w:val="00E50C7A"/>
    <w:rsid w:val="00E72CB2"/>
    <w:rsid w:val="00E823E8"/>
    <w:rsid w:val="00E834E2"/>
    <w:rsid w:val="00E92EED"/>
    <w:rsid w:val="00EB78AE"/>
    <w:rsid w:val="00EC07E4"/>
    <w:rsid w:val="00EC271F"/>
    <w:rsid w:val="00EF4486"/>
    <w:rsid w:val="00F00288"/>
    <w:rsid w:val="00F3035E"/>
    <w:rsid w:val="00F3246E"/>
    <w:rsid w:val="00F34C17"/>
    <w:rsid w:val="00F35C50"/>
    <w:rsid w:val="00F37A5D"/>
    <w:rsid w:val="00F447F2"/>
    <w:rsid w:val="00F5268F"/>
    <w:rsid w:val="00FA3C86"/>
    <w:rsid w:val="00FD01BE"/>
    <w:rsid w:val="00FE22F9"/>
    <w:rsid w:val="00FF0997"/>
  </w:rsids>
  <m:mathPr>
    <m:mathFont m:val="Cambria Math"/>
    <m:brkBin m:val="before"/>
    <m:brkBinSub m:val="--"/>
    <m:smallFrac m:val="0"/>
    <m:dispDef/>
    <m:lMargin m:val="0"/>
    <m:rMargin m:val="0"/>
    <m:defJc m:val="centerGroup"/>
    <m:wrapIndent m:val="1440"/>
    <m:intLim m:val="subSup"/>
    <m:naryLim m:val="undOvr"/>
  </m:mathPr>
  <w:themeFontLang w:val="nb-NO"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B28C7C0"/>
  <w15:docId w15:val="{C9F30324-EB9F-41CC-A2F3-833AC32C8E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5F90"/>
    <w:pPr>
      <w:spacing w:after="0" w:line="260" w:lineRule="atLeast"/>
    </w:pPr>
    <w:rPr>
      <w:rFonts w:ascii="Verdana" w:eastAsiaTheme="minorEastAsia" w:hAnsi="Verdana"/>
      <w:sz w:val="20"/>
      <w:szCs w:val="24"/>
    </w:rPr>
  </w:style>
  <w:style w:type="paragraph" w:styleId="Overskrift1">
    <w:name w:val="heading 1"/>
    <w:basedOn w:val="Normal"/>
    <w:next w:val="Normal"/>
    <w:link w:val="Overskrift1Tegn"/>
    <w:uiPriority w:val="9"/>
    <w:qFormat/>
    <w:rsid w:val="00E41031"/>
    <w:pPr>
      <w:keepNext/>
      <w:keepLines/>
      <w:spacing w:before="480" w:after="200"/>
      <w:outlineLvl w:val="0"/>
    </w:pPr>
    <w:rPr>
      <w:rFonts w:eastAsiaTheme="majorEastAsia" w:cstheme="majorBidi"/>
      <w:b/>
      <w:bCs/>
      <w:spacing w:val="40"/>
      <w:sz w:val="28"/>
      <w:szCs w:val="32"/>
    </w:rPr>
  </w:style>
  <w:style w:type="paragraph" w:styleId="Overskrift2">
    <w:name w:val="heading 2"/>
    <w:basedOn w:val="Overskrift3"/>
    <w:next w:val="Normal"/>
    <w:link w:val="Overskrift2Tegn"/>
    <w:uiPriority w:val="9"/>
    <w:unhideWhenUsed/>
    <w:qFormat/>
    <w:rsid w:val="00E41031"/>
    <w:pPr>
      <w:keepNext/>
      <w:keepLines/>
      <w:spacing w:before="200"/>
      <w:outlineLvl w:val="1"/>
    </w:pPr>
    <w:rPr>
      <w:rFonts w:eastAsiaTheme="majorEastAsia" w:cstheme="majorBidi"/>
      <w:b/>
      <w:bCs/>
      <w:iCs/>
      <w:spacing w:val="20"/>
      <w:sz w:val="24"/>
    </w:rPr>
  </w:style>
  <w:style w:type="paragraph" w:styleId="Overskrift3">
    <w:name w:val="heading 3"/>
    <w:basedOn w:val="Normal"/>
    <w:next w:val="Normal"/>
    <w:link w:val="Overskrift3Tegn"/>
    <w:uiPriority w:val="9"/>
    <w:unhideWhenUsed/>
    <w:qFormat/>
    <w:rsid w:val="00E41031"/>
    <w:pPr>
      <w:outlineLvl w:val="2"/>
    </w:pPr>
  </w:style>
  <w:style w:type="paragraph" w:styleId="Overskrift4">
    <w:name w:val="heading 4"/>
    <w:basedOn w:val="Normal"/>
    <w:next w:val="Normal"/>
    <w:link w:val="Overskrift4Tegn"/>
    <w:uiPriority w:val="9"/>
    <w:unhideWhenUsed/>
    <w:qFormat/>
    <w:rsid w:val="004912F5"/>
    <w:pPr>
      <w:keepNext/>
      <w:keepLines/>
      <w:spacing w:before="200"/>
      <w:outlineLvl w:val="3"/>
    </w:pPr>
    <w:rPr>
      <w:rFonts w:eastAsiaTheme="majorEastAsia" w:cstheme="majorBidi"/>
      <w:b/>
      <w:bCs/>
      <w:iCs/>
    </w:rPr>
  </w:style>
  <w:style w:type="paragraph" w:styleId="Overskrift5">
    <w:name w:val="heading 5"/>
    <w:basedOn w:val="Normal"/>
    <w:next w:val="Normal"/>
    <w:link w:val="Overskrift5Tegn"/>
    <w:uiPriority w:val="9"/>
    <w:unhideWhenUsed/>
    <w:rsid w:val="004912F5"/>
    <w:pPr>
      <w:keepNext/>
      <w:keepLines/>
      <w:spacing w:before="200"/>
      <w:outlineLvl w:val="4"/>
    </w:pPr>
    <w:rPr>
      <w:rFonts w:asciiTheme="majorHAnsi" w:eastAsiaTheme="majorEastAsia" w:hAnsiTheme="majorHAnsi" w:cstheme="majorBidi"/>
    </w:rPr>
  </w:style>
  <w:style w:type="paragraph" w:styleId="Overskrift6">
    <w:name w:val="heading 6"/>
    <w:basedOn w:val="Normal"/>
    <w:next w:val="Normal"/>
    <w:link w:val="Overskrift6Tegn"/>
    <w:uiPriority w:val="9"/>
    <w:semiHidden/>
    <w:unhideWhenUsed/>
    <w:rsid w:val="004912F5"/>
    <w:pPr>
      <w:keepNext/>
      <w:keepLines/>
      <w:spacing w:before="40"/>
      <w:outlineLvl w:val="5"/>
    </w:pPr>
    <w:rPr>
      <w:rFonts w:eastAsiaTheme="majorEastAsia" w:cstheme="majorBidi"/>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2Tegn">
    <w:name w:val="Overskrift 2 Tegn"/>
    <w:basedOn w:val="Standardskriftforavsnitt"/>
    <w:link w:val="Overskrift2"/>
    <w:uiPriority w:val="9"/>
    <w:rsid w:val="00E41031"/>
    <w:rPr>
      <w:rFonts w:ascii="Verdana" w:eastAsiaTheme="majorEastAsia" w:hAnsi="Verdana" w:cstheme="majorBidi"/>
      <w:b/>
      <w:bCs/>
      <w:iCs/>
      <w:spacing w:val="20"/>
      <w:sz w:val="24"/>
      <w:szCs w:val="24"/>
    </w:rPr>
  </w:style>
  <w:style w:type="table" w:styleId="Tabellrutenett">
    <w:name w:val="Table Grid"/>
    <w:basedOn w:val="Vanligtabell"/>
    <w:uiPriority w:val="59"/>
    <w:rsid w:val="004912F5"/>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pptekst">
    <w:name w:val="header"/>
    <w:basedOn w:val="Normal"/>
    <w:link w:val="TopptekstTegn"/>
    <w:uiPriority w:val="99"/>
    <w:unhideWhenUsed/>
    <w:rsid w:val="00516640"/>
    <w:pPr>
      <w:tabs>
        <w:tab w:val="right" w:pos="9072"/>
      </w:tabs>
      <w:spacing w:line="240" w:lineRule="auto"/>
    </w:pPr>
    <w:rPr>
      <w:rFonts w:ascii="Oswald" w:hAnsi="Oswald"/>
      <w:noProof/>
      <w:sz w:val="34"/>
      <w:szCs w:val="34"/>
      <w:lang w:eastAsia="nb-NO"/>
    </w:rPr>
  </w:style>
  <w:style w:type="character" w:customStyle="1" w:styleId="TopptekstTegn">
    <w:name w:val="Topptekst Tegn"/>
    <w:basedOn w:val="Standardskriftforavsnitt"/>
    <w:link w:val="Topptekst"/>
    <w:uiPriority w:val="99"/>
    <w:rsid w:val="00516640"/>
    <w:rPr>
      <w:rFonts w:ascii="Oswald" w:eastAsiaTheme="minorEastAsia" w:hAnsi="Oswald"/>
      <w:noProof/>
      <w:sz w:val="34"/>
      <w:szCs w:val="34"/>
      <w:lang w:eastAsia="nb-NO"/>
    </w:rPr>
  </w:style>
  <w:style w:type="paragraph" w:styleId="Bunntekst">
    <w:name w:val="footer"/>
    <w:basedOn w:val="Normal"/>
    <w:link w:val="BunntekstTegn"/>
    <w:uiPriority w:val="99"/>
    <w:unhideWhenUsed/>
    <w:rsid w:val="00E41031"/>
    <w:pPr>
      <w:widowControl w:val="0"/>
    </w:pPr>
    <w:rPr>
      <w:sz w:val="16"/>
    </w:rPr>
  </w:style>
  <w:style w:type="character" w:customStyle="1" w:styleId="BunntekstTegn">
    <w:name w:val="Bunntekst Tegn"/>
    <w:basedOn w:val="Standardskriftforavsnitt"/>
    <w:link w:val="Bunntekst"/>
    <w:uiPriority w:val="99"/>
    <w:rsid w:val="00E41031"/>
    <w:rPr>
      <w:rFonts w:ascii="Verdana" w:eastAsiaTheme="minorEastAsia" w:hAnsi="Verdana"/>
      <w:sz w:val="16"/>
      <w:szCs w:val="24"/>
    </w:rPr>
  </w:style>
  <w:style w:type="character" w:styleId="Plassholdertekst">
    <w:name w:val="Placeholder Text"/>
    <w:basedOn w:val="Standardskriftforavsnitt"/>
    <w:uiPriority w:val="99"/>
    <w:semiHidden/>
    <w:rsid w:val="004912F5"/>
    <w:rPr>
      <w:color w:val="808080"/>
    </w:rPr>
  </w:style>
  <w:style w:type="paragraph" w:styleId="Bobletekst">
    <w:name w:val="Balloon Text"/>
    <w:basedOn w:val="Normal"/>
    <w:link w:val="BobletekstTegn"/>
    <w:uiPriority w:val="99"/>
    <w:semiHidden/>
    <w:unhideWhenUsed/>
    <w:rsid w:val="004912F5"/>
    <w:rPr>
      <w:rFonts w:ascii="Lucida Grande" w:hAnsi="Lucida Grande"/>
      <w:szCs w:val="18"/>
    </w:rPr>
  </w:style>
  <w:style w:type="character" w:customStyle="1" w:styleId="BobletekstTegn">
    <w:name w:val="Bobletekst Tegn"/>
    <w:basedOn w:val="Standardskriftforavsnitt"/>
    <w:link w:val="Bobletekst"/>
    <w:uiPriority w:val="99"/>
    <w:semiHidden/>
    <w:rsid w:val="004912F5"/>
    <w:rPr>
      <w:rFonts w:ascii="Lucida Grande" w:eastAsiaTheme="minorEastAsia" w:hAnsi="Lucida Grande"/>
      <w:sz w:val="18"/>
      <w:szCs w:val="18"/>
    </w:rPr>
  </w:style>
  <w:style w:type="character" w:customStyle="1" w:styleId="Overskrift1Tegn">
    <w:name w:val="Overskrift 1 Tegn"/>
    <w:basedOn w:val="Standardskriftforavsnitt"/>
    <w:link w:val="Overskrift1"/>
    <w:uiPriority w:val="9"/>
    <w:rsid w:val="00E41031"/>
    <w:rPr>
      <w:rFonts w:ascii="Verdana" w:eastAsiaTheme="majorEastAsia" w:hAnsi="Verdana" w:cstheme="majorBidi"/>
      <w:b/>
      <w:bCs/>
      <w:spacing w:val="40"/>
      <w:sz w:val="28"/>
      <w:szCs w:val="32"/>
    </w:rPr>
  </w:style>
  <w:style w:type="paragraph" w:styleId="Tittel">
    <w:name w:val="Title"/>
    <w:basedOn w:val="Normal"/>
    <w:next w:val="Normal"/>
    <w:link w:val="TittelTegn"/>
    <w:uiPriority w:val="10"/>
    <w:rsid w:val="00E41031"/>
    <w:pPr>
      <w:spacing w:before="480" w:after="200" w:line="240" w:lineRule="auto"/>
    </w:pPr>
    <w:rPr>
      <w:b/>
      <w:sz w:val="28"/>
    </w:rPr>
  </w:style>
  <w:style w:type="character" w:customStyle="1" w:styleId="TittelTegn">
    <w:name w:val="Tittel Tegn"/>
    <w:basedOn w:val="Standardskriftforavsnitt"/>
    <w:link w:val="Tittel"/>
    <w:uiPriority w:val="10"/>
    <w:rsid w:val="00E41031"/>
    <w:rPr>
      <w:rFonts w:ascii="Verdana" w:eastAsiaTheme="minorEastAsia" w:hAnsi="Verdana"/>
      <w:b/>
      <w:sz w:val="28"/>
      <w:szCs w:val="24"/>
    </w:rPr>
  </w:style>
  <w:style w:type="character" w:styleId="Hyperkobling">
    <w:name w:val="Hyperlink"/>
    <w:basedOn w:val="Standardskriftforavsnitt"/>
    <w:uiPriority w:val="99"/>
    <w:unhideWhenUsed/>
    <w:rsid w:val="004912F5"/>
    <w:rPr>
      <w:color w:val="5F5F5F" w:themeColor="hyperlink"/>
      <w:u w:val="single"/>
    </w:rPr>
  </w:style>
  <w:style w:type="paragraph" w:styleId="Ingenmellomrom">
    <w:name w:val="No Spacing"/>
    <w:uiPriority w:val="1"/>
    <w:rsid w:val="004912F5"/>
    <w:pPr>
      <w:spacing w:after="0" w:line="240" w:lineRule="auto"/>
    </w:pPr>
    <w:rPr>
      <w:rFonts w:ascii="Century Gothic" w:eastAsiaTheme="minorEastAsia" w:hAnsi="Century Gothic"/>
      <w:sz w:val="24"/>
      <w:szCs w:val="24"/>
    </w:rPr>
  </w:style>
  <w:style w:type="paragraph" w:styleId="Listeavsnitt">
    <w:name w:val="List Paragraph"/>
    <w:basedOn w:val="Normal"/>
    <w:uiPriority w:val="34"/>
    <w:qFormat/>
    <w:rsid w:val="004912F5"/>
    <w:pPr>
      <w:ind w:left="720"/>
      <w:contextualSpacing/>
    </w:pPr>
  </w:style>
  <w:style w:type="character" w:customStyle="1" w:styleId="Overskrift3Tegn">
    <w:name w:val="Overskrift 3 Tegn"/>
    <w:basedOn w:val="Standardskriftforavsnitt"/>
    <w:link w:val="Overskrift3"/>
    <w:uiPriority w:val="9"/>
    <w:rsid w:val="00E41031"/>
    <w:rPr>
      <w:rFonts w:ascii="Verdana" w:eastAsiaTheme="minorEastAsia" w:hAnsi="Verdana"/>
      <w:sz w:val="18"/>
      <w:szCs w:val="24"/>
    </w:rPr>
  </w:style>
  <w:style w:type="character" w:customStyle="1" w:styleId="Overskrift4Tegn">
    <w:name w:val="Overskrift 4 Tegn"/>
    <w:basedOn w:val="Standardskriftforavsnitt"/>
    <w:link w:val="Overskrift4"/>
    <w:uiPriority w:val="9"/>
    <w:rsid w:val="004912F5"/>
    <w:rPr>
      <w:rFonts w:ascii="Century Gothic" w:eastAsiaTheme="majorEastAsia" w:hAnsi="Century Gothic" w:cstheme="majorBidi"/>
      <w:b/>
      <w:bCs/>
      <w:iCs/>
      <w:sz w:val="20"/>
      <w:szCs w:val="24"/>
    </w:rPr>
  </w:style>
  <w:style w:type="character" w:customStyle="1" w:styleId="Overskrift5Tegn">
    <w:name w:val="Overskrift 5 Tegn"/>
    <w:basedOn w:val="Standardskriftforavsnitt"/>
    <w:link w:val="Overskrift5"/>
    <w:uiPriority w:val="9"/>
    <w:rsid w:val="004912F5"/>
    <w:rPr>
      <w:rFonts w:asciiTheme="majorHAnsi" w:eastAsiaTheme="majorEastAsia" w:hAnsiTheme="majorHAnsi" w:cstheme="majorBidi"/>
      <w:sz w:val="20"/>
      <w:szCs w:val="24"/>
    </w:rPr>
  </w:style>
  <w:style w:type="character" w:customStyle="1" w:styleId="Overskrift6Tegn">
    <w:name w:val="Overskrift 6 Tegn"/>
    <w:basedOn w:val="Standardskriftforavsnitt"/>
    <w:link w:val="Overskrift6"/>
    <w:uiPriority w:val="9"/>
    <w:semiHidden/>
    <w:rsid w:val="004912F5"/>
    <w:rPr>
      <w:rFonts w:ascii="Century Gothic" w:eastAsiaTheme="majorEastAsia" w:hAnsi="Century Gothic" w:cstheme="majorBidi"/>
      <w:sz w:val="20"/>
      <w:szCs w:val="24"/>
    </w:rPr>
  </w:style>
  <w:style w:type="character" w:styleId="Sterkutheving">
    <w:name w:val="Intense Emphasis"/>
    <w:basedOn w:val="Standardskriftforavsnitt"/>
    <w:uiPriority w:val="21"/>
    <w:qFormat/>
    <w:rsid w:val="004912F5"/>
    <w:rPr>
      <w:rFonts w:ascii="Cambria" w:hAnsi="Cambria"/>
      <w:b/>
      <w:bCs/>
      <w:i/>
      <w:iCs/>
      <w:color w:val="000000" w:themeColor="text1"/>
      <w:sz w:val="20"/>
    </w:rPr>
  </w:style>
  <w:style w:type="paragraph" w:styleId="Sterktsitat">
    <w:name w:val="Intense Quote"/>
    <w:basedOn w:val="Normal"/>
    <w:next w:val="Normal"/>
    <w:link w:val="SterktsitatTegn"/>
    <w:uiPriority w:val="30"/>
    <w:rsid w:val="004912F5"/>
    <w:pPr>
      <w:pBdr>
        <w:bottom w:val="single" w:sz="4" w:space="4" w:color="DDDDDD" w:themeColor="accent1"/>
      </w:pBdr>
      <w:spacing w:before="200" w:after="280"/>
      <w:ind w:left="936" w:right="936"/>
    </w:pPr>
    <w:rPr>
      <w:b/>
      <w:bCs/>
      <w:i/>
      <w:iCs/>
      <w:color w:val="DDDDDD" w:themeColor="accent1"/>
    </w:rPr>
  </w:style>
  <w:style w:type="character" w:customStyle="1" w:styleId="SterktsitatTegn">
    <w:name w:val="Sterkt sitat Tegn"/>
    <w:basedOn w:val="Standardskriftforavsnitt"/>
    <w:link w:val="Sterktsitat"/>
    <w:uiPriority w:val="30"/>
    <w:rsid w:val="004912F5"/>
    <w:rPr>
      <w:rFonts w:ascii="Century Gothic" w:eastAsiaTheme="minorEastAsia" w:hAnsi="Century Gothic"/>
      <w:b/>
      <w:bCs/>
      <w:i/>
      <w:iCs/>
      <w:color w:val="DDDDDD" w:themeColor="accent1"/>
      <w:sz w:val="20"/>
      <w:szCs w:val="24"/>
    </w:rPr>
  </w:style>
  <w:style w:type="character" w:styleId="Svakutheving">
    <w:name w:val="Subtle Emphasis"/>
    <w:basedOn w:val="Standardskriftforavsnitt"/>
    <w:uiPriority w:val="19"/>
    <w:rsid w:val="004912F5"/>
    <w:rPr>
      <w:i/>
      <w:iCs/>
      <w:color w:val="808080" w:themeColor="text1" w:themeTint="7F"/>
    </w:rPr>
  </w:style>
  <w:style w:type="paragraph" w:styleId="Undertittel">
    <w:name w:val="Subtitle"/>
    <w:basedOn w:val="Normal"/>
    <w:next w:val="Normal"/>
    <w:link w:val="UndertittelTegn"/>
    <w:uiPriority w:val="11"/>
    <w:rsid w:val="004912F5"/>
    <w:pPr>
      <w:numPr>
        <w:ilvl w:val="1"/>
      </w:numPr>
    </w:pPr>
    <w:rPr>
      <w:rFonts w:asciiTheme="majorHAnsi" w:eastAsiaTheme="majorEastAsia" w:hAnsiTheme="majorHAnsi" w:cstheme="majorBidi"/>
      <w:i/>
      <w:iCs/>
      <w:color w:val="DDDDDD" w:themeColor="accent1"/>
      <w:spacing w:val="15"/>
    </w:rPr>
  </w:style>
  <w:style w:type="character" w:customStyle="1" w:styleId="UndertittelTegn">
    <w:name w:val="Undertittel Tegn"/>
    <w:basedOn w:val="Standardskriftforavsnitt"/>
    <w:link w:val="Undertittel"/>
    <w:uiPriority w:val="11"/>
    <w:rsid w:val="004912F5"/>
    <w:rPr>
      <w:rFonts w:asciiTheme="majorHAnsi" w:eastAsiaTheme="majorEastAsia" w:hAnsiTheme="majorHAnsi" w:cstheme="majorBidi"/>
      <w:i/>
      <w:iCs/>
      <w:color w:val="DDDDDD" w:themeColor="accent1"/>
      <w:spacing w:val="15"/>
      <w:sz w:val="20"/>
      <w:szCs w:val="24"/>
    </w:rPr>
  </w:style>
  <w:style w:type="character" w:styleId="Utheving">
    <w:name w:val="Emphasis"/>
    <w:basedOn w:val="Standardskriftforavsnitt"/>
    <w:uiPriority w:val="20"/>
    <w:qFormat/>
    <w:rsid w:val="004912F5"/>
    <w:rPr>
      <w:rFonts w:ascii="Cambria" w:hAnsi="Cambria"/>
      <w:i/>
      <w:iCs/>
      <w:color w:val="000000" w:themeColor="text1"/>
      <w:sz w:val="20"/>
    </w:rPr>
  </w:style>
  <w:style w:type="character" w:customStyle="1" w:styleId="Style">
    <w:name w:val="Style"/>
    <w:basedOn w:val="Standardskriftforavsnitt"/>
    <w:uiPriority w:val="1"/>
    <w:rsid w:val="000A494F"/>
    <w:rPr>
      <w:rFonts w:ascii="Oswald" w:hAnsi="Oswald"/>
      <w:sz w:val="34"/>
    </w:rPr>
  </w:style>
  <w:style w:type="character" w:styleId="Ulstomtale">
    <w:name w:val="Unresolved Mention"/>
    <w:basedOn w:val="Standardskriftforavsnitt"/>
    <w:uiPriority w:val="99"/>
    <w:semiHidden/>
    <w:unhideWhenUsed/>
    <w:rsid w:val="00F3246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kjema.trondelagfylke.no/skjema/TFK177/Skjema_for_innhenting_av_hringssvar_for_avdeling_utdanning"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ohevj@trondelagfylke.no"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opengov.360online.com/Meetings/TRONDELAG/Meetings/Details/1213151?agendaItemId=211378" TargetMode="External"/><Relationship Id="rId4" Type="http://schemas.openxmlformats.org/officeDocument/2006/relationships/settings" Target="settings.xml"/><Relationship Id="rId9" Type="http://schemas.openxmlformats.org/officeDocument/2006/relationships/hyperlink" Target="https://www.trondelagfylke.no/vare-tjenester/utdanning/strategier-og-planer/tilbudsstruktur/"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https://trondelag.public360online.com:443/biz/v2-pbr/docprod/templates/trfk%20notat.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A8D5C47F1A747CCB6A3FF0A8640BFE6"/>
        <w:category>
          <w:name w:val="General"/>
          <w:gallery w:val="placeholder"/>
        </w:category>
        <w:types>
          <w:type w:val="bbPlcHdr"/>
        </w:types>
        <w:behaviors>
          <w:behavior w:val="content"/>
        </w:behaviors>
        <w:guid w:val="{92D9FAF0-56CE-49AD-B2C9-C67684000F26}"/>
      </w:docPartPr>
      <w:docPartBody>
        <w:p w:rsidR="000547F3" w:rsidRDefault="00403793" w:rsidP="00403793">
          <w:pPr>
            <w:pStyle w:val="CA8D5C47F1A747CCB6A3FF0A8640BFE62"/>
          </w:pPr>
          <w:r w:rsidRPr="00012D1C">
            <w:rPr>
              <w:rStyle w:val="Plassholdertekst"/>
              <w:rFonts w:eastAsiaTheme="minorHAnsi"/>
              <w:b/>
              <w:sz w:val="32"/>
              <w:szCs w:val="32"/>
              <w:lang w:val="en-US"/>
            </w:rPr>
            <w:t>Click here to enter text.</w:t>
          </w:r>
        </w:p>
      </w:docPartBody>
    </w:docPart>
    <w:docPart>
      <w:docPartPr>
        <w:name w:val="316F529D7A16493AB40DC348FA845473"/>
        <w:category>
          <w:name w:val="Generelt"/>
          <w:gallery w:val="placeholder"/>
        </w:category>
        <w:types>
          <w:type w:val="bbPlcHdr"/>
        </w:types>
        <w:behaviors>
          <w:behavior w:val="content"/>
        </w:behaviors>
        <w:guid w:val="{D468BCA9-D062-4E29-A465-DCFCA3B3CB76}"/>
      </w:docPartPr>
      <w:docPartBody>
        <w:p w:rsidR="006C4DE9" w:rsidRDefault="0064089B" w:rsidP="0064089B">
          <w:pPr>
            <w:pStyle w:val="316F529D7A16493AB40DC348FA845473"/>
          </w:pPr>
          <w:r w:rsidRPr="00FD5A39">
            <w:rPr>
              <w:rStyle w:val="Plassholdertekst"/>
            </w:rPr>
            <w:t>Click here to enter text.</w:t>
          </w:r>
        </w:p>
      </w:docPartBody>
    </w:docPart>
    <w:docPart>
      <w:docPartPr>
        <w:name w:val="637C7F73953946D4B8D6A2CA6517B7F0"/>
        <w:category>
          <w:name w:val="Generelt"/>
          <w:gallery w:val="placeholder"/>
        </w:category>
        <w:types>
          <w:type w:val="bbPlcHdr"/>
        </w:types>
        <w:behaviors>
          <w:behavior w:val="content"/>
        </w:behaviors>
        <w:guid w:val="{9A3BBD1C-32A4-4B5A-8374-1F7A9988C692}"/>
      </w:docPartPr>
      <w:docPartBody>
        <w:p w:rsidR="006C4DE9" w:rsidRDefault="0064089B" w:rsidP="0064089B">
          <w:pPr>
            <w:pStyle w:val="637C7F73953946D4B8D6A2CA6517B7F0"/>
          </w:pPr>
          <w:r w:rsidRPr="00FD5A39">
            <w:rPr>
              <w:rStyle w:val="Plassholdertekst"/>
            </w:rPr>
            <w:t>Click here to enter text.</w:t>
          </w:r>
        </w:p>
      </w:docPartBody>
    </w:docPart>
    <w:docPart>
      <w:docPartPr>
        <w:name w:val="79E1B3A9B2A7462BBBFD9EF35137DA7B"/>
        <w:category>
          <w:name w:val="Generelt"/>
          <w:gallery w:val="placeholder"/>
        </w:category>
        <w:types>
          <w:type w:val="bbPlcHdr"/>
        </w:types>
        <w:behaviors>
          <w:behavior w:val="content"/>
        </w:behaviors>
        <w:guid w:val="{0D0DC7FF-C7E1-4553-9C01-BA88985C067B}"/>
      </w:docPartPr>
      <w:docPartBody>
        <w:p w:rsidR="003661ED" w:rsidRDefault="00D26CFA" w:rsidP="00D26CFA">
          <w:pPr>
            <w:pStyle w:val="79E1B3A9B2A7462BBBFD9EF35137DA7B"/>
          </w:pPr>
          <w:r>
            <w:t>Enhet</w:t>
          </w:r>
        </w:p>
      </w:docPartBody>
    </w:docPart>
    <w:docPart>
      <w:docPartPr>
        <w:name w:val="D5E47CCE1081434B9CA69A80EF53024E"/>
        <w:category>
          <w:name w:val="General"/>
          <w:gallery w:val="placeholder"/>
        </w:category>
        <w:types>
          <w:type w:val="bbPlcHdr"/>
        </w:types>
        <w:behaviors>
          <w:behavior w:val="content"/>
        </w:behaviors>
        <w:guid w:val="{30F726C3-79E1-4C17-B4E1-3B4BEE6ADEE3}"/>
      </w:docPartPr>
      <w:docPartBody>
        <w:p w:rsidR="00E2111B" w:rsidRDefault="00F6522B" w:rsidP="00F6522B">
          <w:pPr>
            <w:pStyle w:val="D5E47CCE1081434B9CA69A80EF53024E"/>
          </w:pPr>
          <w:r w:rsidRPr="007E2EBB">
            <w:rPr>
              <w:rStyle w:val="Plassholderteks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8C62963D-8B07-4E4B-B0F0-69A449ABFBCE}"/>
      </w:docPartPr>
      <w:docPartBody>
        <w:p w:rsidR="00214CF6" w:rsidRDefault="00214CF6">
          <w:r w:rsidRPr="000B196F">
            <w:rPr>
              <w:rStyle w:val="Plassholderteks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Oswald">
    <w:altName w:val="Arial Narrow"/>
    <w:panose1 w:val="00000500000000000000"/>
    <w:charset w:val="00"/>
    <w:family w:val="auto"/>
    <w:pitch w:val="variable"/>
    <w:sig w:usb0="2000020F" w:usb1="00000000" w:usb2="00000000" w:usb3="00000000" w:csb0="00000197" w:csb1="00000000"/>
  </w:font>
  <w:font w:name="Lucida Grande">
    <w:charset w:val="00"/>
    <w:family w:val="auto"/>
    <w:pitch w:val="variable"/>
    <w:sig w:usb0="E1000AEF" w:usb1="5000A1FF" w:usb2="00000000" w:usb3="00000000" w:csb0="000001BF" w:csb1="00000000"/>
  </w:font>
  <w:font w:name="Century Gothic">
    <w:panose1 w:val="020B0502020202020204"/>
    <w:charset w:val="00"/>
    <w:family w:val="swiss"/>
    <w:pitch w:val="variable"/>
    <w:sig w:usb0="00000287" w:usb1="00000000" w:usb2="00000000" w:usb3="00000000" w:csb0="0000009F" w:csb1="00000000"/>
  </w:font>
  <w:font w:name="Oswald Light">
    <w:altName w:val="Courier New"/>
    <w:panose1 w:val="00000400000000000000"/>
    <w:charset w:val="00"/>
    <w:family w:val="auto"/>
    <w:pitch w:val="variable"/>
    <w:sig w:usb0="2000020F" w:usb1="00000000" w:usb2="00000000" w:usb3="00000000" w:csb0="00000197"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7CFA"/>
    <w:rsid w:val="000547F3"/>
    <w:rsid w:val="00064AE8"/>
    <w:rsid w:val="00102E98"/>
    <w:rsid w:val="00177A38"/>
    <w:rsid w:val="00202ED4"/>
    <w:rsid w:val="00203630"/>
    <w:rsid w:val="00214CF6"/>
    <w:rsid w:val="0029317B"/>
    <w:rsid w:val="002C7CFA"/>
    <w:rsid w:val="002D6EAF"/>
    <w:rsid w:val="00346BD4"/>
    <w:rsid w:val="003661ED"/>
    <w:rsid w:val="003A339A"/>
    <w:rsid w:val="00403793"/>
    <w:rsid w:val="00465788"/>
    <w:rsid w:val="0046634C"/>
    <w:rsid w:val="0047100D"/>
    <w:rsid w:val="004D6D31"/>
    <w:rsid w:val="0059562D"/>
    <w:rsid w:val="005B6B00"/>
    <w:rsid w:val="005E505E"/>
    <w:rsid w:val="0064089B"/>
    <w:rsid w:val="006624E8"/>
    <w:rsid w:val="006A4CEB"/>
    <w:rsid w:val="006C4DE9"/>
    <w:rsid w:val="007550AC"/>
    <w:rsid w:val="007F60D5"/>
    <w:rsid w:val="00847D7B"/>
    <w:rsid w:val="008565AF"/>
    <w:rsid w:val="00865E77"/>
    <w:rsid w:val="0092672A"/>
    <w:rsid w:val="00955EF7"/>
    <w:rsid w:val="009D4033"/>
    <w:rsid w:val="00A13038"/>
    <w:rsid w:val="00A1429B"/>
    <w:rsid w:val="00AE33D5"/>
    <w:rsid w:val="00B02324"/>
    <w:rsid w:val="00BE62E4"/>
    <w:rsid w:val="00C16DB6"/>
    <w:rsid w:val="00CD1486"/>
    <w:rsid w:val="00CE05D7"/>
    <w:rsid w:val="00D26CFA"/>
    <w:rsid w:val="00D632A2"/>
    <w:rsid w:val="00D9399F"/>
    <w:rsid w:val="00DE4602"/>
    <w:rsid w:val="00E2111B"/>
    <w:rsid w:val="00E446B0"/>
    <w:rsid w:val="00F24828"/>
    <w:rsid w:val="00F35D5C"/>
    <w:rsid w:val="00F4603C"/>
    <w:rsid w:val="00F6522B"/>
    <w:rsid w:val="00F820AE"/>
    <w:rsid w:val="00FC337C"/>
    <w:rsid w:val="00FF4AA6"/>
  </w:rsids>
  <m:mathPr>
    <m:mathFont m:val="Cambria Math"/>
    <m:brkBin m:val="before"/>
    <m:brkBinSub m:val="--"/>
    <m:smallFrac m:val="0"/>
    <m:dispDef/>
    <m:lMargin m:val="0"/>
    <m:rMargin m:val="0"/>
    <m:defJc m:val="centerGroup"/>
    <m:wrapIndent m:val="1440"/>
    <m:intLim m:val="subSup"/>
    <m:naryLim m:val="undOvr"/>
  </m:mathPr>
  <w:themeFontLang w:val="nb-NO"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b-NO" w:eastAsia="nb-NO"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47F3"/>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Plassholdertekst">
    <w:name w:val="Placeholder Text"/>
    <w:basedOn w:val="Standardskriftforavsnitt"/>
    <w:uiPriority w:val="99"/>
    <w:semiHidden/>
    <w:rsid w:val="00214CF6"/>
    <w:rPr>
      <w:color w:val="808080"/>
    </w:rPr>
  </w:style>
  <w:style w:type="paragraph" w:customStyle="1" w:styleId="CA8D5C47F1A747CCB6A3FF0A8640BFE62">
    <w:name w:val="CA8D5C47F1A747CCB6A3FF0A8640BFE62"/>
    <w:rsid w:val="00403793"/>
    <w:pPr>
      <w:spacing w:after="0" w:line="240" w:lineRule="auto"/>
    </w:pPr>
    <w:rPr>
      <w:rFonts w:ascii="Arial" w:eastAsia="Times New Roman" w:hAnsi="Arial" w:cs="Times New Roman"/>
      <w:sz w:val="20"/>
      <w:szCs w:val="20"/>
      <w:lang w:eastAsia="en-US"/>
    </w:rPr>
  </w:style>
  <w:style w:type="paragraph" w:customStyle="1" w:styleId="316F529D7A16493AB40DC348FA845473">
    <w:name w:val="316F529D7A16493AB40DC348FA845473"/>
    <w:rsid w:val="0064089B"/>
  </w:style>
  <w:style w:type="paragraph" w:customStyle="1" w:styleId="637C7F73953946D4B8D6A2CA6517B7F0">
    <w:name w:val="637C7F73953946D4B8D6A2CA6517B7F0"/>
    <w:rsid w:val="0064089B"/>
  </w:style>
  <w:style w:type="paragraph" w:customStyle="1" w:styleId="79E1B3A9B2A7462BBBFD9EF35137DA7B">
    <w:name w:val="79E1B3A9B2A7462BBBFD9EF35137DA7B"/>
    <w:rsid w:val="00D26CFA"/>
    <w:pPr>
      <w:spacing w:after="160" w:line="259" w:lineRule="auto"/>
    </w:pPr>
  </w:style>
  <w:style w:type="paragraph" w:customStyle="1" w:styleId="D5E47CCE1081434B9CA69A80EF53024E">
    <w:name w:val="D5E47CCE1081434B9CA69A80EF53024E"/>
    <w:rsid w:val="00F6522B"/>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bs:GrowBusinessDocument xmlns:gbs="http://www.software-innovation.no/growBusinessDocument" gbs:officeVersion="2007" gbs:templateDesignerVersion="3.1 F" gbs:sourceId="2044489" gbs:entity="Document">
  <gbs:Lists>
    <gbs:SingleLines>
      <gbs:ToActivityContact gbs:name="KopimottakerlisteSL" gbs:row-separator="&#10;" gbs:field-separator=", " gbs:loadFromGrowBusiness="OnEdit" gbs:saveInGrowBusiness="False" gbs:removeContentControl="0">
        <gbs:DisplayField gbs:key="10000">
        </gbs:DisplayField>
        <gbs:Sort gbs:direction="desc">ToActivityContact.Name</gbs:Sort>
        <gbs:ToActivityContactJOINEX.Name2 gbs:loadFromGrowBusiness="Always" gbs:saveInGrowBusiness="False" gbs:joinex="[JOINEX=[ToRole] {!OJEX!}=8]"/>
        <gbs:ToActivityContactJOINEX.Name gbs:joinex="[JOINEX=[ToRole] {!OJEX!}=8]" gbs:removeContentControl="0"/>
        <gbs:Criteria xmlns:gbs="http://www.software-innovation.no/growBusinessDocument" gbs:operator="and">
          <gbs:Criterion gbs:field="::ToRole" gbs:operator="=">8</gbs:Criterion>
        </gbs:Criteria>
      </gbs:ToActivityContact>
      <gbs:ToActivityContact gbs:name="Mottakere" gbs:row-separator="&#10;" gbs:field-separator=", " gbs:loadFromGrowBusiness="OnEdit" gbs:saveInGrowBusiness="False" gbs:removeContentControl="0">
        <gbs:DisplayField gbs:key="10001">
        </gbs:DisplayField>
        <gbs:Sort gbs:direction="desc">ToActivityContact.Name</gbs:Sort>
        <gbs:ToActivityContactJOINEX.Name2 gbs:loadFromGrowBusiness="OnProduce" gbs:saveInGrowBusiness="False" gbs:joinex="[JOINEX=[ToRole] {!OJEX!}=6]"/>
        <gbs:ToActivityContactJOINEX.Name gbs:joinex="[JOINEX=[ToRole] {!OJEX!}=6]" gbs:removeContentControl="0"/>
        <gbs:Criteria xmlns:gbs="http://www.software-innovation.no/growBusinessDocument" gbs:operator="and">
          <gbs:Criterion gbs:field="::ToRole" gbs:operator="=">6</gbs:Criterion>
        </gbs:Criteria>
      </gbs:ToActivityContact>
    </gbs:SingleLines>
  </gbs:Lists>
  <gbs:OurRef.Name gbs:loadFromGrowBusiness="OnEdit" gbs:entity="Contact" gbs:recno="" gbs:saveInGrowBusiness="False" gbs:connected="true" gbs:key="10002">John Evjenth</gbs:OurRef.Name>
  <gbs:ToActivityContactJOINEX.Name gbs:loadFromGrowBusiness="OnEdit" gbs:entity="ActivityContact" gbs:recno="" gbs:saveInGrowBusiness="False" gbs:connected="true" gbs:key="10003" gbs:joinex="[JOINEX=[ToRole] {!OJEX!}=5]">Utdanning - seksjon tilbud og integrering</gbs:ToActivityContactJOINEX.Name>
  <gbs:ToActivityContactJOINEX.Name2 gbs:loadFromGrowBusiness="OnEdit" gbs:entity="ActivityContact" gbs:recno="" gbs:saveInGrowBusiness="False" gbs:connected="true" gbs:key="10004" gbs:joinex="[JOINEX=[ToRole] {!OJEX!}=5]">John Evjenth</gbs:ToActivityContactJOINEX.Name2>
  <gbs:ToAuthorization gbs:loadFromGrowBusiness="OnProduce" gbs:saveInGrowBusiness="False" gbs:connected="true" gbs:recno="" gbs:entity="" gbs:datatype="string" gbs:key="10005">
  </gbs:ToAuthorization>
  <gbs:ToAuthorization gbs:loadFromGrowBusiness="OnEdit" gbs:saveInGrowBusiness="False" gbs:connected="true" gbs:recno="" gbs:entity="" gbs:datatype="string" gbs:key="10006" gbs:removeContentControl="0">
  </gbs:ToAuthorization>
  <gbs:ToAuthorization gbs:loadFromGrowBusiness="OnEdit" gbs:saveInGrowBusiness="False" gbs:connected="true" gbs:recno="" gbs:entity="" gbs:datatype="string" gbs:key="10007" gbs:removeContentControl="0">
  </gbs:ToAuthorization>
  <gbs:DocumentDate gbs:loadFromGrowBusiness="OnProduce" gbs:saveInGrowBusiness="False" gbs:connected="true" gbs:recno="" gbs:entity="" gbs:datatype="date" gbs:key="10008">2022-03-04T00:00:00</gbs:DocumentDate>
  <gbs:DocumentDate gbs:loadFromGrowBusiness="OnProduce" gbs:saveInGrowBusiness="False" gbs:connected="true" gbs:recno="" gbs:entity="" gbs:datatype="date" gbs:key="10009">2022-03-04T00:00:00</gbs:DocumentDate>
  <gbs:DocumentNumber gbs:loadFromGrowBusiness="OnProduce" gbs:saveInGrowBusiness="False" gbs:connected="true" gbs:recno="" gbs:entity="" gbs:datatype="string" gbs:key="10010">202122647-81</gbs:DocumentNumber>
  <gbs:DocumentNumber gbs:loadFromGrowBusiness="OnProduce" gbs:saveInGrowBusiness="False" gbs:connected="true" gbs:recno="" gbs:entity="" gbs:datatype="string" gbs:key="10011">202122647-81</gbs:DocumentNumber>
  <gbs:DocumentNumber gbs:loadFromGrowBusiness="OnProduce" gbs:saveInGrowBusiness="False" gbs:connected="true" gbs:recno="" gbs:entity="" gbs:datatype="string" gbs:key="10012">202122647-81</gbs:DocumentNumber>
  <gbs:Attachments gbs:loadFromGrowBusiness="OnEdit" gbs:saveInGrowBusiness="False" gbs:connected="true" gbs:recno="" gbs:entity="" gbs:datatype="long" gbs:key="10013" gbs:removeContentControl="0">
  </gbs:Attachments>
  <gbs:ToOrgUnit.Name gbs:loadFromGrowBusiness="OnProduce" gbs:saveInGrowBusiness="False" gbs:connected="true" gbs:recno="" gbs:entity="" gbs:datatype="string" gbs:key="10014">Utdanning - seksjon tilbud og integrering</gbs:ToOrgUnit.Name>
  <gbs:UnofficialTitle gbs:loadFromGrowBusiness="OnProduce" gbs:saveInGrowBusiness="False" gbs:connected="true" gbs:recno="" gbs:entity="" gbs:datatype="string" gbs:key="10015" gbs:removeContentControl="0">SØKERSTATISTIKK 2022 – 2023 OG PROSESS VEDR. TILPASNING AV OPPLÆRINGSTILBUDET FOR SKOLEÅRET 2022-23</gbs:UnofficialTitle>
  <gbs:ToActivityContactJOINEX.Name gbs:loadFromGrowBusiness="OnEdit" gbs:saveInGrowBusiness="False" gbs:connected="true" gbs:recno="" gbs:entity="" gbs:datatype="string" gbs:key="10016" gbs:joinex="[JOINEX=[ToRole] {!OJEX!}=8]" gbs:removeContentControl="0">
  </gbs:ToActivityContactJOINEX.Name>
  <gbs:Attachments gbs:loadFromGrowBusiness="OnEdit" gbs:saveInGrowBusiness="False" gbs:connected="true" gbs:recno="" gbs:entity="" gbs:datatype="long" gbs:key="10017" gbs:removeContentControl="0">
  </gbs:Attachments>
  <gbs:ToOrgUnit.Name gbs:loadFromGrowBusiness="OnProduce" gbs:saveInGrowBusiness="False" gbs:connected="true" gbs:recno="" gbs:entity="" gbs:datatype="string" gbs:key="10018">Utdanning - seksjon tilbud og integrering</gbs:ToOrgUnit.Name>
  <gbs:ToOrgUnit.Name gbs:loadFromGrowBusiness="OnProduce" gbs:saveInGrowBusiness="False" gbs:connected="true" gbs:recno="" gbs:entity="" gbs:datatype="string" gbs:key="10019">Utdanning - seksjon tilbud og integrering</gbs:ToOrgUnit.Name>
  <gbs:ToOrgUnit.Name gbs:loadFromGrowBusiness="OnProduce" gbs:saveInGrowBusiness="False" gbs:connected="true" gbs:recno="" gbs:entity="" gbs:datatype="string" gbs:key="10020">Utdanning - seksjon tilbud og integrering</gbs:ToOrgUnit.Name>
  <gbs:ToDocumentType.Recno gbs:loadFromGrowBusiness="OnEdit" gbs:saveInGrowBusiness="False" gbs:connected="true" gbs:recno="" gbs:entity="" gbs:datatype="long" gbs:key="10021" gbs:removeContentControl="0">4</gbs:ToDocumentType.Recno>
</gbs:GrowBusinessDocument>
</file>

<file path=customXml/itemProps1.xml><?xml version="1.0" encoding="utf-8"?>
<ds:datastoreItem xmlns:ds="http://schemas.openxmlformats.org/officeDocument/2006/customXml" ds:itemID="{7C9CA66D-4DCD-48E6-9B98-FA647F45FAC6}">
  <ds:schemaRefs>
    <ds:schemaRef ds:uri="http://www.software-innovation.no/growBusinessDocument"/>
  </ds:schemaRefs>
</ds:datastoreItem>
</file>

<file path=docProps/app.xml><?xml version="1.0" encoding="utf-8"?>
<Properties xmlns="http://schemas.openxmlformats.org/officeDocument/2006/extended-properties" xmlns:vt="http://schemas.openxmlformats.org/officeDocument/2006/docPropsVTypes">
  <Template>trfk%20notat</Template>
  <TotalTime>4</TotalTime>
  <Pages>3</Pages>
  <Words>868</Words>
  <Characters>4601</Characters>
  <Application>Microsoft Office Word</Application>
  <DocSecurity>0</DocSecurity>
  <Lines>38</Lines>
  <Paragraphs>10</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
      <vt:lpstr/>
    </vt:vector>
  </TitlesOfParts>
  <Company>Software Innovation</Company>
  <LinksUpToDate>false</LinksUpToDate>
  <CharactersWithSpaces>5459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Evjenth</dc:creator>
  <cp:lastModifiedBy>John Evjenth</cp:lastModifiedBy>
  <cp:revision>6</cp:revision>
  <cp:lastPrinted>2019-11-01T08:34:00Z</cp:lastPrinted>
  <dcterms:created xsi:type="dcterms:W3CDTF">2022-03-14T11:17:00Z</dcterms:created>
  <dcterms:modified xsi:type="dcterms:W3CDTF">2022-03-14T11:24:00Z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FilePath">
    <vt:lpwstr>c:\windows\system32\inetsrv\trfk notat.dotm</vt:lpwstr>
  </property>
  <property fmtid="{D5CDD505-2E9C-101B-9397-08002B2CF9AE}" pid="3" name="filePathOneNote">
    <vt:lpwstr>
    </vt:lpwstr>
  </property>
  <property fmtid="{D5CDD505-2E9C-101B-9397-08002B2CF9AE}" pid="4" name="comment">
    <vt:lpwstr>SØKERSTATISTIKK 2022 – 2023 OG PROSESS VEDR. 
TILPASNING AV OPPLÆRINGSTILBUDET FOR 
SKOLEÅRET 2022-23</vt:lpwstr>
  </property>
  <property fmtid="{D5CDD505-2E9C-101B-9397-08002B2CF9AE}" pid="5" name="sourceId">
    <vt:lpwstr>{0(8)}</vt:lpwstr>
  </property>
  <property fmtid="{D5CDD505-2E9C-101B-9397-08002B2CF9AE}" pid="6" name="module">
    <vt:lpwstr>{0(9)}</vt:lpwstr>
  </property>
  <property fmtid="{D5CDD505-2E9C-101B-9397-08002B2CF9AE}" pid="7" name="customParams">
    <vt:lpwstr>
    </vt:lpwstr>
  </property>
  <property fmtid="{D5CDD505-2E9C-101B-9397-08002B2CF9AE}" pid="8" name="server">
    <vt:lpwstr>trondelag.public360online.com</vt:lpwstr>
  </property>
  <property fmtid="{D5CDD505-2E9C-101B-9397-08002B2CF9AE}" pid="9" name="externalUser">
    <vt:lpwstr>
    </vt:lpwstr>
  </property>
  <property fmtid="{D5CDD505-2E9C-101B-9397-08002B2CF9AE}" pid="10" name="option">
    <vt:lpwstr>true</vt:lpwstr>
  </property>
  <property fmtid="{D5CDD505-2E9C-101B-9397-08002B2CF9AE}" pid="11" name="sipTrackRevision">
    <vt:lpwstr>false</vt:lpwstr>
  </property>
  <property fmtid="{D5CDD505-2E9C-101B-9397-08002B2CF9AE}" pid="12" name="docId">
    <vt:lpwstr>2044489</vt:lpwstr>
  </property>
  <property fmtid="{D5CDD505-2E9C-101B-9397-08002B2CF9AE}" pid="13" name="verId">
    <vt:lpwstr>1867616</vt:lpwstr>
  </property>
  <property fmtid="{D5CDD505-2E9C-101B-9397-08002B2CF9AE}" pid="14" name="templateId">
    <vt:lpwstr>200003</vt:lpwstr>
  </property>
  <property fmtid="{D5CDD505-2E9C-101B-9397-08002B2CF9AE}" pid="15" name="createdBy">
    <vt:lpwstr>John Evjenth</vt:lpwstr>
  </property>
  <property fmtid="{D5CDD505-2E9C-101B-9397-08002B2CF9AE}" pid="16" name="modifiedBy">
    <vt:lpwstr>John Evjenth</vt:lpwstr>
  </property>
  <property fmtid="{D5CDD505-2E9C-101B-9397-08002B2CF9AE}" pid="17" name="serverName">
    <vt:lpwstr>
    </vt:lpwstr>
  </property>
  <property fmtid="{D5CDD505-2E9C-101B-9397-08002B2CF9AE}" pid="18" name="protocol">
    <vt:lpwstr>
    </vt:lpwstr>
  </property>
  <property fmtid="{D5CDD505-2E9C-101B-9397-08002B2CF9AE}" pid="19" name="site">
    <vt:lpwstr>
    </vt:lpwstr>
  </property>
  <property fmtid="{D5CDD505-2E9C-101B-9397-08002B2CF9AE}" pid="20" name="fileId">
    <vt:lpwstr>2821950</vt:lpwstr>
  </property>
  <property fmtid="{D5CDD505-2E9C-101B-9397-08002B2CF9AE}" pid="21" name="currentVerId">
    <vt:lpwstr>1867616</vt:lpwstr>
  </property>
  <property fmtid="{D5CDD505-2E9C-101B-9397-08002B2CF9AE}" pid="22" name="fileName">
    <vt:lpwstr>202122647-81 SØKERSTATISTIKK 2022 – 2023 OG PROSESS VEDR 2821950_1867616_0.DOCX</vt:lpwstr>
  </property>
  <property fmtid="{D5CDD505-2E9C-101B-9397-08002B2CF9AE}" pid="23" name="filePath">
    <vt:lpwstr>
    </vt:lpwstr>
  </property>
  <property fmtid="{D5CDD505-2E9C-101B-9397-08002B2CF9AE}" pid="24" name="Operation">
    <vt:lpwstr>CheckoutFile</vt:lpwstr>
  </property>
</Properties>
</file>